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11" w:rsidRPr="00AA6311" w:rsidRDefault="000478C9" w:rsidP="00AA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</w:pPr>
      <w:r w:rsidRPr="00AA63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Муниципальное </w:t>
      </w:r>
      <w:r w:rsidR="00AA6311" w:rsidRPr="00AA63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казенное</w:t>
      </w:r>
      <w:r w:rsidRPr="00AA631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 общеобразовательное учреждение </w:t>
      </w:r>
    </w:p>
    <w:p w:rsidR="000478C9" w:rsidRDefault="000478C9" w:rsidP="00AA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444444"/>
          <w:sz w:val="21"/>
        </w:rPr>
      </w:pPr>
      <w:r w:rsidRPr="00AA631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«</w:t>
      </w:r>
      <w:r w:rsidR="00AA6311" w:rsidRPr="00AA631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Унцукульская средняя общеобразовательная школа № 1</w:t>
      </w:r>
      <w:r w:rsidRPr="00AA631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»</w:t>
      </w:r>
      <w:r w:rsidRPr="000478C9">
        <w:rPr>
          <w:rFonts w:ascii="Courier New" w:eastAsia="Times New Roman" w:hAnsi="Courier New" w:cs="Courier New"/>
          <w:color w:val="444444"/>
          <w:sz w:val="21"/>
          <w:szCs w:val="21"/>
        </w:rPr>
        <w:br/>
      </w:r>
      <w:r w:rsidR="00AA6311" w:rsidRPr="00AA6311">
        <w:rPr>
          <w:rFonts w:ascii="Times New Roman" w:eastAsia="Times New Roman" w:hAnsi="Times New Roman" w:cs="Times New Roman"/>
          <w:i/>
          <w:iCs/>
          <w:color w:val="444444"/>
          <w:sz w:val="21"/>
        </w:rPr>
        <w:t>(МК</w:t>
      </w:r>
      <w:r w:rsidRPr="00AA6311">
        <w:rPr>
          <w:rFonts w:ascii="Times New Roman" w:eastAsia="Times New Roman" w:hAnsi="Times New Roman" w:cs="Times New Roman"/>
          <w:i/>
          <w:iCs/>
          <w:color w:val="444444"/>
          <w:sz w:val="21"/>
        </w:rPr>
        <w:t>ОУ</w:t>
      </w:r>
      <w:r w:rsidR="00AA6311" w:rsidRPr="00AA6311">
        <w:rPr>
          <w:rFonts w:ascii="Times New Roman" w:eastAsia="Times New Roman" w:hAnsi="Times New Roman" w:cs="Times New Roman"/>
          <w:i/>
          <w:iCs/>
          <w:color w:val="444444"/>
          <w:sz w:val="21"/>
        </w:rPr>
        <w:t xml:space="preserve"> «УСОШ №1</w:t>
      </w:r>
      <w:r w:rsidR="00AA6311">
        <w:rPr>
          <w:rFonts w:ascii="Times New Roman" w:eastAsia="Times New Roman" w:hAnsi="Times New Roman" w:cs="Times New Roman"/>
          <w:i/>
          <w:iCs/>
          <w:color w:val="444444"/>
          <w:sz w:val="21"/>
        </w:rPr>
        <w:t>»</w:t>
      </w:r>
      <w:r w:rsidRPr="00AA6311">
        <w:rPr>
          <w:rFonts w:ascii="Times New Roman" w:eastAsia="Times New Roman" w:hAnsi="Times New Roman" w:cs="Times New Roman"/>
          <w:i/>
          <w:iCs/>
          <w:color w:val="444444"/>
          <w:sz w:val="21"/>
        </w:rPr>
        <w:t>)</w:t>
      </w:r>
    </w:p>
    <w:p w:rsidR="00AA6311" w:rsidRDefault="00AA6311" w:rsidP="00AA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444444"/>
          <w:sz w:val="21"/>
        </w:rPr>
      </w:pPr>
    </w:p>
    <w:p w:rsidR="00AA6311" w:rsidRPr="00AA6311" w:rsidRDefault="00AA6311" w:rsidP="00AA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6"/>
        <w:gridCol w:w="1450"/>
        <w:gridCol w:w="2255"/>
      </w:tblGrid>
      <w:tr w:rsidR="00AA6311" w:rsidRPr="00CB56B5" w:rsidTr="007F790D">
        <w:trPr>
          <w:trHeight w:val="360"/>
        </w:trPr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CB56B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6B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СОГЛАСОВАНО</w:t>
            </w:r>
          </w:p>
        </w:tc>
        <w:tc>
          <w:tcPr>
            <w:tcW w:w="326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CB56B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6B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УТВЕРЖДАЮ</w:t>
            </w:r>
          </w:p>
        </w:tc>
      </w:tr>
      <w:tr w:rsidR="00AA6311" w:rsidRPr="00CB56B5" w:rsidTr="007F790D">
        <w:trPr>
          <w:trHeight w:val="360"/>
        </w:trPr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CB56B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B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Педагогическим советом</w:t>
            </w:r>
          </w:p>
        </w:tc>
        <w:tc>
          <w:tcPr>
            <w:tcW w:w="326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CB56B5" w:rsidRDefault="000478C9" w:rsidP="00AA63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B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Директор </w:t>
            </w:r>
            <w:r w:rsidR="00AA6311" w:rsidRPr="00CB56B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МКОУ «УСОШ №1»</w:t>
            </w:r>
          </w:p>
        </w:tc>
      </w:tr>
      <w:tr w:rsidR="00AA6311" w:rsidRPr="00CB56B5" w:rsidTr="007F790D">
        <w:trPr>
          <w:trHeight w:val="360"/>
        </w:trPr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CB56B5" w:rsidRDefault="00AA6311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B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МКОУ «УСОШ №1»</w:t>
            </w:r>
          </w:p>
        </w:tc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CB56B5" w:rsidRDefault="00AA6311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B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3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CB56B5" w:rsidRDefault="00AA6311" w:rsidP="00AA63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B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Нурмагомедов М.Г.</w:t>
            </w:r>
          </w:p>
        </w:tc>
      </w:tr>
      <w:tr w:rsidR="00AA6311" w:rsidRPr="00CB56B5" w:rsidTr="007F790D">
        <w:trPr>
          <w:trHeight w:val="360"/>
        </w:trPr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CB56B5" w:rsidRDefault="000478C9" w:rsidP="00E305B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B5">
              <w:rPr>
                <w:rFonts w:ascii="Times New Roman" w:eastAsia="Times New Roman" w:hAnsi="Times New Roman" w:cs="Times New Roman"/>
                <w:sz w:val="20"/>
                <w:szCs w:val="20"/>
              </w:rPr>
              <w:t>(протокол от</w:t>
            </w:r>
            <w:r w:rsidR="00E305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05BC">
              <w:rPr>
                <w:rFonts w:ascii="Times New Roman" w:eastAsia="Times New Roman" w:hAnsi="Times New Roman" w:cs="Times New Roman"/>
                <w:i/>
                <w:iCs/>
                <w:sz w:val="20"/>
                <w:u w:val="single"/>
              </w:rPr>
              <w:t>17.01.</w:t>
            </w:r>
            <w:r w:rsidRPr="00E305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</w:t>
            </w:r>
            <w:r w:rsidRPr="00E305BC">
              <w:rPr>
                <w:rFonts w:ascii="Times New Roman" w:eastAsia="Times New Roman" w:hAnsi="Times New Roman" w:cs="Times New Roman"/>
                <w:i/>
                <w:iCs/>
                <w:sz w:val="20"/>
                <w:u w:val="single"/>
              </w:rPr>
              <w:t>19</w:t>
            </w:r>
            <w:r w:rsidRPr="00CB56B5">
              <w:rPr>
                <w:rFonts w:ascii="Times New Roman" w:eastAsia="Times New Roman" w:hAnsi="Times New Roman" w:cs="Times New Roman"/>
                <w:sz w:val="20"/>
                <w:szCs w:val="20"/>
              </w:rPr>
              <w:t> г. № </w:t>
            </w:r>
            <w:r w:rsidR="00E305BC">
              <w:rPr>
                <w:rFonts w:ascii="Times New Roman" w:eastAsia="Times New Roman" w:hAnsi="Times New Roman" w:cs="Times New Roman"/>
                <w:i/>
                <w:iCs/>
                <w:sz w:val="20"/>
                <w:u w:val="single"/>
              </w:rPr>
              <w:t>120</w:t>
            </w:r>
            <w:r w:rsidR="00E305BC" w:rsidRPr="00E305BC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)</w:t>
            </w:r>
          </w:p>
        </w:tc>
        <w:tc>
          <w:tcPr>
            <w:tcW w:w="326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CB56B5" w:rsidRDefault="00AA6311" w:rsidP="0031358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B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«</w:t>
            </w:r>
            <w:r w:rsidR="0031358D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18</w:t>
            </w:r>
            <w:r w:rsidRPr="00CB56B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» </w:t>
            </w:r>
            <w:r w:rsidR="0031358D">
              <w:rPr>
                <w:rFonts w:ascii="Times New Roman" w:eastAsia="Times New Roman" w:hAnsi="Times New Roman" w:cs="Times New Roman"/>
                <w:i/>
                <w:iCs/>
                <w:sz w:val="20"/>
                <w:u w:val="single"/>
              </w:rPr>
              <w:t>01</w:t>
            </w:r>
            <w:r w:rsidR="003135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478C9" w:rsidRPr="00CB56B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478C9" w:rsidRPr="00CB56B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19</w:t>
            </w:r>
            <w:r w:rsidR="000478C9" w:rsidRPr="00CB56B5">
              <w:rPr>
                <w:rFonts w:ascii="Times New Roman" w:eastAsia="Times New Roman" w:hAnsi="Times New Roman" w:cs="Times New Roman"/>
                <w:sz w:val="20"/>
                <w:szCs w:val="20"/>
              </w:rPr>
              <w:t> г.</w:t>
            </w:r>
            <w:bookmarkStart w:id="0" w:name="_GoBack"/>
            <w:bookmarkEnd w:id="0"/>
          </w:p>
        </w:tc>
      </w:tr>
      <w:tr w:rsidR="00AA6311" w:rsidRPr="00CB56B5" w:rsidTr="007F790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CB56B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CB56B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CB56B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6629" w:rsidRDefault="00826629" w:rsidP="001A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AA6311" w:rsidRDefault="000478C9" w:rsidP="00AA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AA631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</w:t>
      </w:r>
      <w:r w:rsidR="00AA631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ТЧЕТ</w:t>
      </w:r>
    </w:p>
    <w:p w:rsidR="000478C9" w:rsidRPr="00826629" w:rsidRDefault="000478C9" w:rsidP="00826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A631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 результатах самообследования</w:t>
      </w:r>
      <w:r w:rsidRPr="00AA631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</w:rPr>
        <w:br/>
      </w:r>
      <w:r w:rsidRPr="008266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Муниципального </w:t>
      </w:r>
      <w:r w:rsidR="00AA6311" w:rsidRPr="008266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казенного</w:t>
      </w:r>
      <w:r w:rsidRPr="008266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общеобразовательного учреждения</w:t>
      </w:r>
      <w:r w:rsidRPr="008266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="00AA6311" w:rsidRPr="008266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МКОУ «УСОШ №1» </w:t>
      </w:r>
      <w:r w:rsidRPr="008266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 2018 год</w:t>
      </w:r>
    </w:p>
    <w:p w:rsidR="00826629" w:rsidRDefault="00826629" w:rsidP="001A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b/>
          <w:bCs/>
          <w:color w:val="444444"/>
          <w:sz w:val="21"/>
          <w:szCs w:val="21"/>
        </w:rPr>
      </w:pPr>
    </w:p>
    <w:p w:rsidR="000478C9" w:rsidRPr="00561CE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61CE0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Аналитическая часть</w:t>
      </w:r>
    </w:p>
    <w:p w:rsidR="000478C9" w:rsidRPr="00561CE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</w:pPr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I. Общие сведения об образовательной организации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8"/>
        <w:gridCol w:w="5972"/>
      </w:tblGrid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</w:t>
            </w:r>
            <w:proofErr w:type="gramStart"/>
            <w:r w:rsidRPr="000478C9">
              <w:rPr>
                <w:rFonts w:ascii="Arial" w:eastAsia="Times New Roman" w:hAnsi="Arial" w:cs="Arial"/>
                <w:sz w:val="20"/>
                <w:szCs w:val="20"/>
              </w:rPr>
              <w:t>образовательной</w:t>
            </w:r>
            <w:proofErr w:type="gramEnd"/>
            <w:r w:rsidRPr="000478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629" w:rsidRDefault="000478C9" w:rsidP="00826629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Муниципальное </w:t>
            </w:r>
            <w:r w:rsidR="00826629">
              <w:rPr>
                <w:rFonts w:ascii="Arial" w:eastAsia="Times New Roman" w:hAnsi="Arial" w:cs="Arial"/>
                <w:i/>
                <w:iCs/>
                <w:sz w:val="20"/>
              </w:rPr>
              <w:t>казенное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 общеобразовательное учреждение</w:t>
            </w:r>
          </w:p>
          <w:p w:rsidR="000478C9" w:rsidRPr="000478C9" w:rsidRDefault="000478C9" w:rsidP="0082662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«</w:t>
            </w:r>
            <w:r w:rsidR="00826629">
              <w:rPr>
                <w:rFonts w:ascii="Arial" w:eastAsia="Times New Roman" w:hAnsi="Arial" w:cs="Arial"/>
                <w:i/>
                <w:iCs/>
                <w:sz w:val="20"/>
              </w:rPr>
              <w:t>Унцукульская средняя общеобразовательная школа №1»</w:t>
            </w:r>
          </w:p>
          <w:p w:rsidR="000478C9" w:rsidRPr="000478C9" w:rsidRDefault="000478C9" w:rsidP="0082662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(М</w:t>
            </w:r>
            <w:r w:rsidR="00826629">
              <w:rPr>
                <w:rFonts w:ascii="Arial" w:eastAsia="Times New Roman" w:hAnsi="Arial" w:cs="Arial"/>
                <w:i/>
                <w:iCs/>
                <w:sz w:val="20"/>
              </w:rPr>
              <w:t>К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ОУ </w:t>
            </w:r>
            <w:r w:rsidR="00826629">
              <w:rPr>
                <w:rFonts w:ascii="Arial" w:eastAsia="Times New Roman" w:hAnsi="Arial" w:cs="Arial"/>
                <w:i/>
                <w:iCs/>
                <w:sz w:val="20"/>
              </w:rPr>
              <w:t>«УСОШ №1»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)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82662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Нурмагомедов Магомедрасул Газимагомедович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826629" w:rsidP="008266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368940, с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</w:rPr>
              <w:t>.У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</w:rPr>
              <w:t>нцукуль</w:t>
            </w:r>
            <w:r w:rsidR="000478C9"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, ул. 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А.Абдулаева </w:t>
            </w: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2А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826629" w:rsidP="008266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8 988 276 90 13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826629" w:rsidRDefault="0082662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shamil-usosh@yandex.ru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F657F2" w:rsidRDefault="00826629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657F2"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  <w:t>Отдел образования МО "Унцукульский район"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F657F2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1927</w:t>
            </w:r>
            <w:r w:rsidR="000478C9"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 год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F657F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От 1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.0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.2015 № 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8126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, серия 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05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Л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01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 № 000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2494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t xml:space="preserve">Свидетельство о </w:t>
            </w:r>
            <w:proofErr w:type="gramStart"/>
            <w:r w:rsidRPr="000478C9">
              <w:rPr>
                <w:rFonts w:ascii="Arial" w:eastAsia="Times New Roman" w:hAnsi="Arial" w:cs="Arial"/>
                <w:sz w:val="20"/>
                <w:szCs w:val="20"/>
              </w:rPr>
              <w:t>государственной</w:t>
            </w:r>
            <w:proofErr w:type="gramEnd"/>
            <w:r w:rsidRPr="000478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478C9">
              <w:rPr>
                <w:rFonts w:ascii="Arial" w:eastAsia="Times New Roman" w:hAnsi="Arial" w:cs="Arial"/>
                <w:sz w:val="20"/>
                <w:szCs w:val="20"/>
              </w:rPr>
              <w:br/>
              <w:t>аккредитации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57F2" w:rsidRDefault="000478C9" w:rsidP="00F657F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От 15.04.2015 № 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6130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, серия 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05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А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01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 № 0001</w:t>
            </w:r>
            <w:r w:rsidR="00F657F2">
              <w:rPr>
                <w:rFonts w:ascii="Arial" w:eastAsia="Times New Roman" w:hAnsi="Arial" w:cs="Arial"/>
                <w:i/>
                <w:iCs/>
                <w:sz w:val="20"/>
              </w:rPr>
              <w:t>042</w:t>
            </w: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 xml:space="preserve">; </w:t>
            </w:r>
          </w:p>
          <w:p w:rsidR="000478C9" w:rsidRPr="00F657F2" w:rsidRDefault="000478C9" w:rsidP="00F657F2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0478C9">
              <w:rPr>
                <w:rFonts w:ascii="Arial" w:eastAsia="Times New Roman" w:hAnsi="Arial" w:cs="Arial"/>
                <w:i/>
                <w:iCs/>
                <w:sz w:val="20"/>
              </w:rPr>
              <w:t>срок действия: до 15 апреля 2027 года</w:t>
            </w:r>
          </w:p>
        </w:tc>
      </w:tr>
      <w:tr w:rsidR="00826629" w:rsidRPr="000478C9" w:rsidTr="00047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478C9" w:rsidRPr="001A3340" w:rsidRDefault="000478C9" w:rsidP="001A3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М</w:t>
      </w:r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К</w:t>
      </w: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ОУ</w:t>
      </w:r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«УСОШ №1»</w:t>
      </w: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(далее – Школа) расположена в рабочем районе </w:t>
      </w:r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</w:t>
      </w:r>
      <w:proofErr w:type="gramStart"/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.У</w:t>
      </w:r>
      <w:proofErr w:type="gramEnd"/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нцукуль</w:t>
      </w: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. Большинство семей обучающихся проживают в домах </w:t>
      </w:r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частной</w:t>
      </w: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застройки: </w:t>
      </w:r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99</w:t>
      </w: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процент − рядом со Школой, 1 процент </w:t>
      </w:r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–</w:t>
      </w: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</w:t>
      </w:r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на окраинах села</w:t>
      </w: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</w:t>
      </w:r>
    </w:p>
    <w:p w:rsidR="000478C9" w:rsidRPr="00E61CAA" w:rsidRDefault="000478C9" w:rsidP="00E6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</w:t>
      </w:r>
      <w:r w:rsidR="001A3340"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нительного образования детей</w:t>
      </w: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</w:t>
      </w:r>
    </w:p>
    <w:p w:rsidR="001A3340" w:rsidRDefault="001A3340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444444"/>
          <w:sz w:val="21"/>
          <w:szCs w:val="21"/>
        </w:rPr>
      </w:pPr>
    </w:p>
    <w:p w:rsidR="00E61CAA" w:rsidRDefault="00E61CAA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444444"/>
          <w:sz w:val="21"/>
          <w:szCs w:val="21"/>
        </w:rPr>
      </w:pPr>
    </w:p>
    <w:p w:rsidR="000478C9" w:rsidRPr="001A334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</w:pPr>
      <w:r w:rsidRPr="001A334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lastRenderedPageBreak/>
        <w:t>II. Система управления организацией</w:t>
      </w:r>
    </w:p>
    <w:p w:rsidR="000478C9" w:rsidRPr="001A334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</w:pP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Управление осуществляется на принципах единоначалия и самоуправления.</w:t>
      </w:r>
    </w:p>
    <w:p w:rsidR="000478C9" w:rsidRPr="001A334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</w:pPr>
      <w:r w:rsidRPr="001A334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Органы управления, действующие в Школе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7"/>
        <w:gridCol w:w="7398"/>
      </w:tblGrid>
      <w:tr w:rsidR="000478C9" w:rsidRPr="001A3340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1A334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1A334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Функции</w:t>
            </w:r>
          </w:p>
        </w:tc>
      </w:tr>
      <w:tr w:rsidR="000478C9" w:rsidRPr="001A3340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34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340" w:rsidRDefault="000478C9" w:rsidP="001A3340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</w:t>
            </w:r>
          </w:p>
          <w:p w:rsidR="000478C9" w:rsidRPr="001A334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общее руководство Школой</w:t>
            </w:r>
          </w:p>
        </w:tc>
      </w:tr>
      <w:tr w:rsidR="000478C9" w:rsidRPr="001A3340" w:rsidTr="000478C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34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340" w:rsidRDefault="001A3340" w:rsidP="000478C9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0478C9" w:rsidRPr="001A3340" w:rsidTr="000478C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34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833354" w:rsidRDefault="000478C9" w:rsidP="0083335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Осуществляет текущее руководство образовательной деятельностью Школы, в том числе </w:t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рассматривает вопросы:</w:t>
            </w:r>
          </w:p>
          <w:p w:rsidR="000478C9" w:rsidRPr="001A3340" w:rsidRDefault="000478C9" w:rsidP="000478C9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развития образовательных услуг;</w:t>
            </w:r>
          </w:p>
          <w:p w:rsidR="000478C9" w:rsidRPr="001A3340" w:rsidRDefault="000478C9" w:rsidP="000478C9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регламентации образовательных отношений;</w:t>
            </w:r>
          </w:p>
          <w:p w:rsidR="000478C9" w:rsidRPr="001A3340" w:rsidRDefault="000478C9" w:rsidP="000478C9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разработки образовательных программ;</w:t>
            </w:r>
          </w:p>
          <w:p w:rsidR="000478C9" w:rsidRPr="001A3340" w:rsidRDefault="000478C9" w:rsidP="000478C9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0478C9" w:rsidRPr="001A3340" w:rsidRDefault="000478C9" w:rsidP="000478C9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0478C9" w:rsidRPr="001A3340" w:rsidRDefault="000478C9" w:rsidP="000478C9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0478C9" w:rsidRPr="001A3340" w:rsidRDefault="000478C9" w:rsidP="000478C9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0478C9" w:rsidRPr="001A3340" w:rsidTr="000478C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34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833354" w:rsidRDefault="000478C9" w:rsidP="0083335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0478C9" w:rsidRPr="00833354" w:rsidRDefault="000478C9" w:rsidP="0083335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 </w:t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изменений и дополнений к ним;</w:t>
            </w:r>
          </w:p>
          <w:p w:rsidR="000478C9" w:rsidRPr="00833354" w:rsidRDefault="000478C9" w:rsidP="0083335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принимать локальные акты, которые регламентируют деятельность образовательной </w:t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:rsidR="000478C9" w:rsidRPr="00833354" w:rsidRDefault="000478C9" w:rsidP="0083335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разрешать конфликтные ситуации между работниками и администрацией образовательной </w:t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организации;</w:t>
            </w:r>
          </w:p>
          <w:p w:rsidR="000478C9" w:rsidRPr="00833354" w:rsidRDefault="000478C9" w:rsidP="0083335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вносить предложения по корректировке плана мероприятий организации, совершенствованию ее </w:t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1A3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работы и развитию материальной базы</w:t>
            </w:r>
          </w:p>
        </w:tc>
      </w:tr>
      <w:tr w:rsidR="000478C9" w:rsidRPr="000478C9" w:rsidTr="00047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33354" w:rsidRDefault="00833354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i/>
          <w:iCs/>
          <w:color w:val="444444"/>
          <w:sz w:val="21"/>
        </w:rPr>
      </w:pPr>
    </w:p>
    <w:p w:rsidR="000478C9" w:rsidRPr="00270F7B" w:rsidRDefault="000478C9" w:rsidP="0027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CC"/>
        </w:rPr>
      </w:pPr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Для осуществления учебно-методической работы в Школе создано три предметных методических объединени:</w:t>
      </w:r>
    </w:p>
    <w:p w:rsidR="000478C9" w:rsidRPr="00561CE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− общих гуманитарных и социально-экономических дисциплин;</w:t>
      </w:r>
    </w:p>
    <w:p w:rsidR="000478C9" w:rsidRPr="00561CE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− </w:t>
      </w:r>
      <w:proofErr w:type="gramStart"/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естественно-научных</w:t>
      </w:r>
      <w:proofErr w:type="gramEnd"/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и математических дисциплин;</w:t>
      </w:r>
    </w:p>
    <w:p w:rsidR="000478C9" w:rsidRPr="00561CE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− объединение педагогов начального образования.</w:t>
      </w:r>
    </w:p>
    <w:p w:rsidR="000478C9" w:rsidRPr="00561CE0" w:rsidRDefault="000478C9" w:rsidP="00561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CC"/>
        </w:rPr>
      </w:pPr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561CE0" w:rsidRPr="000478C9" w:rsidRDefault="00561CE0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8C9" w:rsidRPr="00561CE0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61C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III. Оценка образовательной деятельности</w:t>
      </w:r>
    </w:p>
    <w:p w:rsidR="000478C9" w:rsidRPr="00561CE0" w:rsidRDefault="000478C9" w:rsidP="00561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CC"/>
        </w:rPr>
      </w:pPr>
      <w:proofErr w:type="gramStart"/>
      <w:r w:rsidRPr="00561CE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Образовательная деятельность в Школе организуется в соответствии с</w:t>
      </w:r>
      <w:r w:rsidRPr="00561CE0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 </w:t>
      </w:r>
      <w:hyperlink r:id="rId6" w:anchor="/document/99/902389617/" w:history="1">
        <w:r w:rsidRPr="00561CE0">
          <w:rPr>
            <w:rFonts w:ascii="Times New Roman" w:eastAsia="Times New Roman" w:hAnsi="Times New Roman" w:cs="Times New Roman"/>
            <w:b/>
            <w:bCs/>
            <w:i/>
            <w:iCs/>
            <w:color w:val="137900"/>
            <w:sz w:val="24"/>
            <w:szCs w:val="24"/>
          </w:rPr>
          <w:t>Федеральным законом от 29.12.2012 № 273-ФЗ</w:t>
        </w:r>
      </w:hyperlink>
      <w:r w:rsidRPr="00561CE0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 </w:t>
      </w:r>
      <w:r w:rsidRPr="00561CE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«Об образовании в Российской Федерации», ФГОС начального общего, основного общего и среднего общего образования,</w:t>
      </w:r>
      <w:r w:rsidRPr="00561CE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hyperlink r:id="rId7" w:anchor="/document/99/902256369/" w:history="1">
        <w:r w:rsidRPr="00561CE0">
          <w:rPr>
            <w:rFonts w:ascii="Times New Roman" w:eastAsia="Times New Roman" w:hAnsi="Times New Roman" w:cs="Times New Roman"/>
            <w:color w:val="137900"/>
            <w:sz w:val="24"/>
            <w:szCs w:val="24"/>
          </w:rPr>
          <w:t>СанПиН 2.4.2.2821-10</w:t>
        </w:r>
      </w:hyperlink>
      <w:r w:rsidRPr="00561CE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561CE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</w:t>
      </w:r>
      <w:r w:rsidR="00561CE0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</w:t>
      </w:r>
      <w:proofErr w:type="gramEnd"/>
    </w:p>
    <w:p w:rsidR="000478C9" w:rsidRPr="00CB56B5" w:rsidRDefault="000478C9" w:rsidP="00561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 w:rsidRPr="00CB5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anchor="/document/99/902180656/" w:history="1">
        <w:r w:rsidRPr="00CB56B5">
          <w:rPr>
            <w:rFonts w:ascii="Times New Roman" w:eastAsia="Times New Roman" w:hAnsi="Times New Roman" w:cs="Times New Roman"/>
            <w:sz w:val="24"/>
            <w:szCs w:val="24"/>
          </w:rPr>
          <w:t>ФГОС НОО</w:t>
        </w:r>
      </w:hyperlink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), 5–9 классов – на 5-летний нормативный срок освоения основной образовательной программы основного общего образования (реализация</w:t>
      </w:r>
      <w:r w:rsidRPr="00CB5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anchor="/document/99/902254916/" w:history="1">
        <w:r w:rsidRPr="00CB56B5">
          <w:rPr>
            <w:rFonts w:ascii="Times New Roman" w:eastAsia="Times New Roman" w:hAnsi="Times New Roman" w:cs="Times New Roman"/>
            <w:sz w:val="24"/>
            <w:szCs w:val="24"/>
          </w:rPr>
          <w:t>ФГОС ООО</w:t>
        </w:r>
      </w:hyperlink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), 10–11 классов – на 2-летний нормативный срок освоения образовательной программы среднего общего образования (</w:t>
      </w:r>
      <w:hyperlink r:id="rId10" w:anchor="/document/99/902350579/" w:history="1">
        <w:r w:rsidRPr="00CB56B5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ФГОС СОО</w:t>
        </w:r>
      </w:hyperlink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0478C9" w:rsidRPr="00265B6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0478C9" w:rsidRPr="00265B6D" w:rsidRDefault="00F44979" w:rsidP="00F44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i/>
          <w:iCs/>
          <w:sz w:val="24"/>
          <w:szCs w:val="24"/>
        </w:rPr>
        <w:t>В 2018 году Школа провела следующие воспитательные мероприятия:</w:t>
      </w:r>
    </w:p>
    <w:p w:rsidR="00F44979" w:rsidRPr="00265B6D" w:rsidRDefault="00F44979" w:rsidP="00F44979">
      <w:pPr>
        <w:pStyle w:val="a8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В целях противодействия экстремизму и терроризму были проведены:</w:t>
      </w:r>
    </w:p>
    <w:p w:rsidR="00F44979" w:rsidRPr="00265B6D" w:rsidRDefault="00F44979" w:rsidP="00F44979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Классные часы</w:t>
      </w:r>
    </w:p>
    <w:p w:rsidR="00F44979" w:rsidRPr="00265B6D" w:rsidRDefault="00F44979" w:rsidP="00F44979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Встреча с работниками правоохранительных органов</w:t>
      </w:r>
    </w:p>
    <w:p w:rsidR="00F44979" w:rsidRPr="00265B6D" w:rsidRDefault="00F44979" w:rsidP="00F44979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Встреча с работниками отдела просвещения</w:t>
      </w:r>
    </w:p>
    <w:p w:rsidR="00F44979" w:rsidRPr="00265B6D" w:rsidRDefault="00F44979" w:rsidP="00F44979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Тренировочные эвакуации</w:t>
      </w:r>
    </w:p>
    <w:p w:rsidR="00F44979" w:rsidRPr="00265B6D" w:rsidRDefault="00F44979" w:rsidP="00F44979">
      <w:pPr>
        <w:pStyle w:val="a8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В целях воспитания гражданственности и патриотизма:</w:t>
      </w:r>
    </w:p>
    <w:p w:rsidR="00F44979" w:rsidRPr="00265B6D" w:rsidRDefault="00F44979" w:rsidP="00F44979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 xml:space="preserve">День знаний </w:t>
      </w:r>
    </w:p>
    <w:p w:rsidR="00F44979" w:rsidRPr="00265B6D" w:rsidRDefault="00F44979" w:rsidP="00F44979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Всероссийский урок «Готов к труду и обороне»</w:t>
      </w:r>
    </w:p>
    <w:p w:rsidR="00F44979" w:rsidRPr="00265B6D" w:rsidRDefault="00F44979" w:rsidP="00F44979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Классные часы «Главные символы России», «Ты – гражданин России», «Земля наш общий дом»</w:t>
      </w:r>
    </w:p>
    <w:p w:rsidR="00F44979" w:rsidRPr="00265B6D" w:rsidRDefault="00F44979" w:rsidP="00F44979">
      <w:pPr>
        <w:pStyle w:val="a8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В целях профилактики наркомании и курения:</w:t>
      </w:r>
    </w:p>
    <w:p w:rsidR="00F44979" w:rsidRPr="00265B6D" w:rsidRDefault="00F44979" w:rsidP="00F44979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Беседа на тему «В здоровом теле здоровый дух»</w:t>
      </w:r>
    </w:p>
    <w:p w:rsidR="00F44979" w:rsidRPr="00265B6D" w:rsidRDefault="00F44979" w:rsidP="00F44979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Беседа на тему «О пагубном воздействии наркотиков»</w:t>
      </w:r>
    </w:p>
    <w:p w:rsidR="00F44979" w:rsidRPr="00265B6D" w:rsidRDefault="00F44979" w:rsidP="00F44979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Классный час «Как оградить себя от негативных влияний»</w:t>
      </w:r>
    </w:p>
    <w:p w:rsidR="00F44979" w:rsidRPr="00265B6D" w:rsidRDefault="00F44979" w:rsidP="00F44979">
      <w:pPr>
        <w:pStyle w:val="a8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В целях эстетического воспитания:</w:t>
      </w:r>
    </w:p>
    <w:p w:rsidR="00F44979" w:rsidRPr="00265B6D" w:rsidRDefault="00F44979" w:rsidP="00F44979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Классные часы «Насколько богата и разнообразна культура и традиции народов Дагестана», «Земля наш общий дом»</w:t>
      </w:r>
    </w:p>
    <w:p w:rsidR="00F44979" w:rsidRPr="00265B6D" w:rsidRDefault="00F44979" w:rsidP="00F44979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Конкурс «Золотая осень», «Конкурс новогодних газет»</w:t>
      </w:r>
    </w:p>
    <w:p w:rsidR="006D1601" w:rsidRPr="00265B6D" w:rsidRDefault="006D1601" w:rsidP="00F44979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Экскурсии по окрестностям села, в музей СДЮТЭ</w:t>
      </w:r>
    </w:p>
    <w:p w:rsidR="006D1601" w:rsidRPr="00265B6D" w:rsidRDefault="006D1601" w:rsidP="006D1601">
      <w:pPr>
        <w:pStyle w:val="a8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Были проведены следующие открытые воспитательные мероприятия:</w:t>
      </w:r>
    </w:p>
    <w:p w:rsidR="006D1601" w:rsidRPr="00265B6D" w:rsidRDefault="006D1601" w:rsidP="006D1601">
      <w:pPr>
        <w:pStyle w:val="a8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Международный день библиотеки</w:t>
      </w:r>
    </w:p>
    <w:p w:rsidR="006D1601" w:rsidRPr="00265B6D" w:rsidRDefault="006D1601" w:rsidP="006D1601">
      <w:pPr>
        <w:pStyle w:val="a8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Писатели и поэты о единстве и дружбе народов</w:t>
      </w:r>
    </w:p>
    <w:p w:rsidR="006D1601" w:rsidRPr="00265B6D" w:rsidRDefault="006D1601" w:rsidP="006D1601">
      <w:pPr>
        <w:pStyle w:val="a8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Дары осени</w:t>
      </w:r>
    </w:p>
    <w:p w:rsidR="006D1601" w:rsidRPr="00265B6D" w:rsidRDefault="006D1601" w:rsidP="006D1601">
      <w:pPr>
        <w:pStyle w:val="a8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lastRenderedPageBreak/>
        <w:t>Здравствуй Новый год</w:t>
      </w:r>
    </w:p>
    <w:p w:rsidR="006D1601" w:rsidRPr="00265B6D" w:rsidRDefault="006D1601" w:rsidP="006D1601">
      <w:pPr>
        <w:pStyle w:val="a8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Культура и традиции наших предков</w:t>
      </w:r>
    </w:p>
    <w:p w:rsidR="006D1601" w:rsidRPr="00265B6D" w:rsidRDefault="006D1601" w:rsidP="006D1601">
      <w:pPr>
        <w:pStyle w:val="a8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Проведены акции:</w:t>
      </w:r>
    </w:p>
    <w:p w:rsidR="006D1601" w:rsidRPr="00265B6D" w:rsidRDefault="006D1601" w:rsidP="006D1601">
      <w:pPr>
        <w:pStyle w:val="a8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«Наш уютный класс»\</w:t>
      </w:r>
    </w:p>
    <w:p w:rsidR="006D1601" w:rsidRPr="00265B6D" w:rsidRDefault="006D1601" w:rsidP="006D1601">
      <w:pPr>
        <w:pStyle w:val="a8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«Родному селу – достойное лицо»</w:t>
      </w:r>
    </w:p>
    <w:p w:rsidR="006D1601" w:rsidRPr="00265B6D" w:rsidRDefault="006D1601" w:rsidP="006D1601">
      <w:pPr>
        <w:pStyle w:val="a8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«Твори добро»</w:t>
      </w:r>
    </w:p>
    <w:p w:rsidR="006D1601" w:rsidRPr="00265B6D" w:rsidRDefault="006D1601" w:rsidP="006D1601">
      <w:pPr>
        <w:pStyle w:val="a8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6D">
        <w:rPr>
          <w:rFonts w:ascii="Times New Roman" w:eastAsia="Times New Roman" w:hAnsi="Times New Roman" w:cs="Times New Roman"/>
          <w:sz w:val="24"/>
          <w:szCs w:val="24"/>
        </w:rPr>
        <w:t>Посадка деревьев в рамках акции «Зеленые километры»</w:t>
      </w:r>
    </w:p>
    <w:p w:rsidR="000478C9" w:rsidRPr="00CB56B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56B5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0478C9" w:rsidRPr="00CB56B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Дополнительное образование ведется по программам следующей направленности:</w:t>
      </w:r>
    </w:p>
    <w:p w:rsidR="000478C9" w:rsidRPr="00CB56B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− </w:t>
      </w:r>
      <w:proofErr w:type="gramStart"/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естественно-научное</w:t>
      </w:r>
      <w:proofErr w:type="gramEnd"/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0478C9" w:rsidRPr="00CB56B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− культурологическое;</w:t>
      </w:r>
    </w:p>
    <w:p w:rsidR="000478C9" w:rsidRPr="00CB56B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− </w:t>
      </w:r>
      <w:r w:rsidR="000F1F9E"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экологическое</w:t>
      </w: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0478C9" w:rsidRPr="00CB56B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− художественное;</w:t>
      </w:r>
    </w:p>
    <w:p w:rsidR="000478C9" w:rsidRPr="00CB56B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− физкультурно-спортивное.</w:t>
      </w:r>
    </w:p>
    <w:p w:rsidR="000478C9" w:rsidRPr="00CB56B5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Выбор профилей осуществлен на основании опроса обучающихся и родителей, который провели в ноябре 2018 года. По итогам опроса </w:t>
      </w:r>
      <w:r w:rsidR="000F1F9E"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240</w:t>
      </w: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обучающихся и </w:t>
      </w:r>
      <w:r w:rsidR="000F1F9E"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212</w:t>
      </w: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родителей выявили, что </w:t>
      </w:r>
      <w:proofErr w:type="gramStart"/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естественно-научное</w:t>
      </w:r>
      <w:proofErr w:type="gramEnd"/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направление выбрало </w:t>
      </w:r>
      <w:r w:rsidR="000F1F9E"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62,5</w:t>
      </w: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процентов, культурологическое – </w:t>
      </w:r>
      <w:r w:rsidR="000F1F9E"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процентов, </w:t>
      </w:r>
      <w:r w:rsidR="000F1F9E"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экологическое – 31</w:t>
      </w: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процентов, художественное – </w:t>
      </w:r>
      <w:r w:rsidR="000F1F9E"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процентов, физкультурно-спортивное – </w:t>
      </w:r>
      <w:r w:rsidR="000F1F9E"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CB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процентов.</w:t>
      </w:r>
    </w:p>
    <w:p w:rsidR="000478C9" w:rsidRPr="007C6F0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7C6F0D">
        <w:rPr>
          <w:rFonts w:ascii="Times New Roman" w:eastAsia="Times New Roman" w:hAnsi="Times New Roman" w:cs="Times New Roman"/>
          <w:i/>
          <w:iCs/>
          <w:sz w:val="32"/>
          <w:szCs w:val="32"/>
        </w:rPr>
        <w:t>IV. Содержание и качество подготовки</w:t>
      </w:r>
    </w:p>
    <w:p w:rsidR="000478C9" w:rsidRPr="007C6F0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6F0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Статистика показателей за 2016–2018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3302"/>
        <w:gridCol w:w="1259"/>
        <w:gridCol w:w="1259"/>
        <w:gridCol w:w="1259"/>
        <w:gridCol w:w="1773"/>
      </w:tblGrid>
      <w:tr w:rsidR="00235C73" w:rsidRPr="00235C73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 xml:space="preserve">№ </w:t>
            </w:r>
            <w:proofErr w:type="gramStart"/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п</w:t>
            </w:r>
            <w:proofErr w:type="gramEnd"/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2015–2016</w:t>
            </w:r>
          </w:p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2016–2017</w:t>
            </w:r>
          </w:p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2017–2018</w:t>
            </w:r>
          </w:p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На конец</w:t>
            </w:r>
            <w:proofErr w:type="gramEnd"/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 xml:space="preserve"> 2018 года</w:t>
            </w:r>
          </w:p>
        </w:tc>
      </w:tr>
      <w:tr w:rsidR="00235C73" w:rsidRPr="00235C73" w:rsidTr="000478C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Количество детей, обучавшихся на </w:t>
            </w:r>
            <w:r w:rsidRPr="00235C7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268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242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257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240</w:t>
            </w:r>
          </w:p>
        </w:tc>
      </w:tr>
      <w:tr w:rsidR="00235C73" w:rsidRPr="00235C73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235C73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78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81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102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105</w:t>
            </w:r>
          </w:p>
        </w:tc>
      </w:tr>
      <w:tr w:rsidR="00235C73" w:rsidRPr="00235C73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235C73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132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119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119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105</w:t>
            </w:r>
          </w:p>
        </w:tc>
      </w:tr>
      <w:tr w:rsidR="00235C73" w:rsidRPr="00235C73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235C73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58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53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30</w:t>
            </w:r>
          </w:p>
        </w:tc>
      </w:tr>
      <w:tr w:rsidR="00235C73" w:rsidRPr="00235C73" w:rsidTr="000478C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Количество учеников, оставленных </w:t>
            </w:r>
            <w:r w:rsidRPr="00235C7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на повторное обучение: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</w:tr>
      <w:tr w:rsidR="00235C73" w:rsidRPr="00235C73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235C73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</w:tr>
      <w:tr w:rsidR="00235C73" w:rsidRPr="00235C73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235C73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  <w:r w:rsidR="000478C9" w:rsidRPr="00235C73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</w:tr>
      <w:tr w:rsidR="00235C73" w:rsidRPr="00235C73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235C73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35C73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5C73">
              <w:rPr>
                <w:rFonts w:ascii="Arial" w:eastAsia="Times New Roman" w:hAnsi="Arial" w:cs="Arial"/>
                <w:i/>
                <w:iCs/>
                <w:sz w:val="20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</w:tr>
      <w:tr w:rsidR="000478C9" w:rsidRPr="006E11A1" w:rsidTr="000478C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</w:tr>
      <w:tr w:rsidR="000478C9" w:rsidRPr="006E11A1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6E11A1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0</w:t>
            </w:r>
            <w:r w:rsidR="000478C9"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  <w:r w:rsidR="007F790D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0478C9" w:rsidRPr="006E11A1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6E11A1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 xml:space="preserve">– </w:t>
            </w:r>
            <w:proofErr w:type="gramStart"/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среднем</w:t>
            </w:r>
            <w:proofErr w:type="gramEnd"/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 xml:space="preserve"> общем образовании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7F790D" w:rsidRDefault="007F790D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478C9" w:rsidRPr="006E11A1" w:rsidTr="000478C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Окончили школу с аттестатом </w:t>
            </w:r>
            <w:r w:rsidRPr="006E11A1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особого образца: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</w:tr>
      <w:tr w:rsidR="000478C9" w:rsidRPr="006E11A1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6E11A1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– в основной школе 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7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7F790D" w:rsidRDefault="007F790D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E11A1" w:rsidRPr="006E11A1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6E11A1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235C73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E11A1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11A1">
              <w:rPr>
                <w:rFonts w:ascii="Arial" w:eastAsia="Times New Roman" w:hAnsi="Arial" w:cs="Arial"/>
                <w:i/>
                <w:iCs/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7F790D" w:rsidRDefault="007F790D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:rsidR="000478C9" w:rsidRPr="007B0352" w:rsidRDefault="000478C9" w:rsidP="005F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Приведенная статистика показывает, что положительная динамика успешного освоения основных образо</w:t>
      </w:r>
      <w:r w:rsidR="007B03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вательных программ сохраняется, </w:t>
      </w:r>
      <w:r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>при этом стабильно растет количество обучающихся Школы.</w:t>
      </w:r>
      <w:r w:rsidR="007B035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  <w:t xml:space="preserve"> </w:t>
      </w:r>
      <w:r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Профильного и углубленного обучения в Школе нет.</w:t>
      </w:r>
    </w:p>
    <w:p w:rsidR="000478C9" w:rsidRPr="006E11A1" w:rsidRDefault="000478C9" w:rsidP="005F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ОВЗ и инвалидностью в 2018 году в Школе </w:t>
      </w:r>
      <w:r w:rsidR="006E11A1"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>1 ученик</w:t>
      </w:r>
      <w:r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478C9" w:rsidRPr="006E11A1" w:rsidRDefault="000478C9" w:rsidP="005F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>Краткий анализ динамики результатов успеваемости и качества знаний</w:t>
      </w:r>
    </w:p>
    <w:p w:rsidR="000478C9" w:rsidRPr="007C6F0D" w:rsidRDefault="000478C9" w:rsidP="005F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FF0000"/>
          <w:sz w:val="21"/>
          <w:szCs w:val="21"/>
        </w:rPr>
      </w:pPr>
      <w:r w:rsidRPr="006E11A1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2018 учебном году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920"/>
        <w:gridCol w:w="770"/>
        <w:gridCol w:w="242"/>
        <w:gridCol w:w="242"/>
        <w:gridCol w:w="1383"/>
        <w:gridCol w:w="373"/>
        <w:gridCol w:w="1353"/>
        <w:gridCol w:w="373"/>
        <w:gridCol w:w="579"/>
        <w:gridCol w:w="328"/>
        <w:gridCol w:w="579"/>
        <w:gridCol w:w="328"/>
        <w:gridCol w:w="1118"/>
        <w:gridCol w:w="261"/>
        <w:gridCol w:w="156"/>
      </w:tblGrid>
      <w:tr w:rsidR="007B0352" w:rsidRPr="00A1539E" w:rsidTr="00290E85">
        <w:trPr>
          <w:gridAfter w:val="1"/>
        </w:trPr>
        <w:tc>
          <w:tcPr>
            <w:tcW w:w="12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Классы</w:t>
            </w:r>
          </w:p>
        </w:tc>
        <w:tc>
          <w:tcPr>
            <w:tcW w:w="9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290E8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 xml:space="preserve">Всего </w:t>
            </w:r>
            <w:r w:rsidR="000478C9" w:rsidRPr="00A1539E">
              <w:rPr>
                <w:rFonts w:ascii="Arial" w:eastAsia="Times New Roman" w:hAnsi="Arial" w:cs="Arial"/>
                <w:i/>
                <w:iCs/>
                <w:sz w:val="20"/>
              </w:rPr>
              <w:t>обуч-ся</w:t>
            </w:r>
          </w:p>
        </w:tc>
        <w:tc>
          <w:tcPr>
            <w:tcW w:w="1379" w:type="dxa"/>
            <w:gridSpan w:val="3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Из них успевают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Переведены </w:t>
            </w:r>
          </w:p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условно</w:t>
            </w:r>
          </w:p>
        </w:tc>
      </w:tr>
      <w:tr w:rsidR="007B0352" w:rsidRPr="00A1539E" w:rsidTr="00290E85">
        <w:trPr>
          <w:gridAfter w:val="1"/>
        </w:trPr>
        <w:tc>
          <w:tcPr>
            <w:tcW w:w="12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A1539E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A1539E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A1539E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A1539E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A1539E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A1539E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352" w:rsidRPr="00A1539E" w:rsidTr="00290E85">
        <w:tc>
          <w:tcPr>
            <w:tcW w:w="12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A1539E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A1539E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С </w:t>
            </w:r>
          </w:p>
          <w:p w:rsidR="000478C9" w:rsidRPr="00A1539E" w:rsidRDefault="000478C9" w:rsidP="006E11A1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="006E11A1" w:rsidRPr="00A1539E">
              <w:rPr>
                <w:rFonts w:ascii="Arial" w:eastAsia="Times New Roman" w:hAnsi="Arial" w:cs="Arial"/>
                <w:i/>
                <w:iCs/>
                <w:sz w:val="20"/>
              </w:rPr>
              <w:t>отметкам</w:t>
            </w: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и «4» и 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С </w:t>
            </w:r>
          </w:p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отметками </w:t>
            </w:r>
          </w:p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</w:tr>
      <w:tr w:rsidR="007B0352" w:rsidRPr="00A1539E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6E11A1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B0352" w:rsidRPr="00A1539E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B0352" w:rsidRPr="00A1539E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B0352" w:rsidRPr="00A1539E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Итого</w:t>
            </w:r>
          </w:p>
        </w:tc>
        <w:tc>
          <w:tcPr>
            <w:tcW w:w="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1E0F12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7B0352" w:rsidP="00290E8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  <w:r w:rsidR="001E0F12" w:rsidRPr="00A1539E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1E0F12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290E85" w:rsidP="001E0F12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  <w:r w:rsidR="001E0F12" w:rsidRPr="00A1539E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39E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0478C9" w:rsidRPr="00A1539E" w:rsidTr="00290E85">
        <w:tc>
          <w:tcPr>
            <w:tcW w:w="1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A1539E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478C9" w:rsidRPr="00A1539E" w:rsidRDefault="000478C9" w:rsidP="007B0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proofErr w:type="gramStart"/>
      <w:r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Если сравнить результаты освоения обучающимися программ начального общего образования по показателю «успеваемость» в 2018 году с результатами освоения учащимися программ начального общего образования по показателю «успеваемость» в 2017 году, то можно отметить, что процент учащихся, окончивших на «4» и «5», </w:t>
      </w:r>
      <w:r w:rsidR="004D09FE">
        <w:rPr>
          <w:rFonts w:ascii="Times New Roman" w:eastAsia="Times New Roman" w:hAnsi="Times New Roman" w:cs="Times New Roman"/>
          <w:i/>
          <w:iCs/>
          <w:sz w:val="24"/>
          <w:szCs w:val="24"/>
        </w:rPr>
        <w:t>вырос</w:t>
      </w:r>
      <w:r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</w:t>
      </w:r>
      <w:r w:rsidR="004D09FE">
        <w:rPr>
          <w:rFonts w:ascii="Times New Roman" w:eastAsia="Times New Roman" w:hAnsi="Times New Roman" w:cs="Times New Roman"/>
          <w:i/>
          <w:iCs/>
          <w:sz w:val="24"/>
          <w:szCs w:val="24"/>
        </w:rPr>
        <w:t>3 процента</w:t>
      </w:r>
      <w:r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(в 2017 был</w:t>
      </w:r>
      <w:r w:rsidR="00C85C46"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D09FE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>%), проце</w:t>
      </w:r>
      <w:r w:rsidR="007B0352"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нт учащихся, окончивших на «5», </w:t>
      </w:r>
      <w:r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вырос на </w:t>
      </w:r>
      <w:r w:rsidR="00C85C46"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>7 процентов</w:t>
      </w:r>
      <w:r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(в 2017 – </w:t>
      </w:r>
      <w:r w:rsidR="00C85C46"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A1539E">
        <w:rPr>
          <w:rFonts w:ascii="Times New Roman" w:eastAsia="Times New Roman" w:hAnsi="Times New Roman" w:cs="Times New Roman"/>
          <w:i/>
          <w:iCs/>
          <w:sz w:val="24"/>
          <w:szCs w:val="24"/>
        </w:rPr>
        <w:t>%).</w:t>
      </w:r>
      <w:proofErr w:type="gramEnd"/>
    </w:p>
    <w:p w:rsidR="000478C9" w:rsidRPr="009E1D26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2018 году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1144"/>
        <w:gridCol w:w="708"/>
        <w:gridCol w:w="484"/>
        <w:gridCol w:w="1353"/>
        <w:gridCol w:w="373"/>
        <w:gridCol w:w="1353"/>
        <w:gridCol w:w="373"/>
        <w:gridCol w:w="559"/>
        <w:gridCol w:w="328"/>
        <w:gridCol w:w="634"/>
        <w:gridCol w:w="372"/>
        <w:gridCol w:w="888"/>
        <w:gridCol w:w="436"/>
      </w:tblGrid>
      <w:tr w:rsidR="009E1D26" w:rsidRPr="009E1D26" w:rsidTr="00290E85">
        <w:tc>
          <w:tcPr>
            <w:tcW w:w="12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Классы</w:t>
            </w:r>
          </w:p>
        </w:tc>
        <w:tc>
          <w:tcPr>
            <w:tcW w:w="11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Всего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Из них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Окончили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Окончили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Переведены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условно</w:t>
            </w:r>
          </w:p>
        </w:tc>
      </w:tr>
      <w:tr w:rsidR="009E1D26" w:rsidRPr="009E1D26" w:rsidTr="00290E85">
        <w:tc>
          <w:tcPr>
            <w:tcW w:w="12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1D26" w:rsidRPr="009E1D26" w:rsidTr="00290E85">
        <w:tc>
          <w:tcPr>
            <w:tcW w:w="12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С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отметками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«4» и 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С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отметками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</w:tr>
      <w:tr w:rsidR="009E1D26" w:rsidRPr="009E1D26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9E1D26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6</w:t>
            </w:r>
          </w:p>
        </w:tc>
        <w:tc>
          <w:tcPr>
            <w:tcW w:w="1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9E1D26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9E1D26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</w:tc>
        <w:tc>
          <w:tcPr>
            <w:tcW w:w="1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9E1D26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9E1D26" w:rsidTr="00290E85"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Итого</w:t>
            </w:r>
          </w:p>
        </w:tc>
        <w:tc>
          <w:tcPr>
            <w:tcW w:w="1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A1539E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7D4F25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9E1D26" w:rsidTr="00290E85">
        <w:tc>
          <w:tcPr>
            <w:tcW w:w="1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478C9" w:rsidRPr="009E1D26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proofErr w:type="gramStart"/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Если сравнить результаты освоения обучающимися программ основного общего образования по показателю «успеваемость» в 2018 году с результатами освоения учащимися программ основного общего образования по показателю «успеваемость» в 2017 году, то можно отметить, что процент учащихся, окончивших на «4» и «5», </w:t>
      </w:r>
      <w:r w:rsidR="005F06A3"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вырос</w:t>
      </w: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</w:t>
      </w:r>
      <w:r w:rsidR="005F06A3"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5 процентов</w:t>
      </w: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(в 2017 был</w:t>
      </w:r>
      <w:r w:rsidR="009E1D26"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E1D26"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%), процент учащихся, окончивших на</w:t>
      </w:r>
      <w:r w:rsidR="0097660F"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«5», </w:t>
      </w:r>
      <w:r w:rsidR="009E1D26"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вырос на 6 процентов</w:t>
      </w: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(в 2017 – </w:t>
      </w:r>
      <w:r w:rsidR="009E1D26"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%).</w:t>
      </w:r>
      <w:proofErr w:type="gramEnd"/>
    </w:p>
    <w:p w:rsidR="000478C9" w:rsidRPr="009E1D26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Результаты освоения программ среднего общего образования обучающимися 10, 11</w:t>
      </w:r>
      <w:r w:rsidRPr="007C6F0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9E1D26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классов по показателю «успеваемость» в 2018 году</w:t>
      </w:r>
    </w:p>
    <w:tbl>
      <w:tblPr>
        <w:tblW w:w="0" w:type="auto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687"/>
        <w:gridCol w:w="905"/>
        <w:gridCol w:w="567"/>
        <w:gridCol w:w="1275"/>
        <w:gridCol w:w="426"/>
        <w:gridCol w:w="1134"/>
        <w:gridCol w:w="421"/>
        <w:gridCol w:w="546"/>
        <w:gridCol w:w="322"/>
        <w:gridCol w:w="837"/>
        <w:gridCol w:w="283"/>
        <w:gridCol w:w="709"/>
        <w:gridCol w:w="330"/>
        <w:gridCol w:w="378"/>
        <w:gridCol w:w="642"/>
      </w:tblGrid>
      <w:tr w:rsidR="009E1D26" w:rsidRPr="007C6F0D" w:rsidTr="009E1D26">
        <w:tc>
          <w:tcPr>
            <w:tcW w:w="8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Классы</w:t>
            </w:r>
          </w:p>
        </w:tc>
        <w:tc>
          <w:tcPr>
            <w:tcW w:w="6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 xml:space="preserve">Всего </w:t>
            </w:r>
            <w:r w:rsidR="000478C9" w:rsidRPr="009E1D26">
              <w:rPr>
                <w:rFonts w:ascii="Arial" w:eastAsia="Times New Roman" w:hAnsi="Arial" w:cs="Arial"/>
                <w:i/>
                <w:iCs/>
                <w:sz w:val="20"/>
              </w:rPr>
              <w:t>обуч-ся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Из них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успевают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Окончили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полугодие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Окончили год</w:t>
            </w:r>
          </w:p>
        </w:tc>
        <w:tc>
          <w:tcPr>
            <w:tcW w:w="19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Не успевают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 xml:space="preserve">Переведены </w:t>
            </w:r>
            <w:r w:rsidR="000478C9" w:rsidRPr="009E1D26">
              <w:rPr>
                <w:rFonts w:ascii="Arial" w:eastAsia="Times New Roman" w:hAnsi="Arial" w:cs="Arial"/>
                <w:i/>
                <w:iCs/>
                <w:sz w:val="20"/>
              </w:rPr>
              <w:t>условно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Сменили</w:t>
            </w:r>
            <w:r w:rsidR="000478C9"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="000478C9" w:rsidRPr="009E1D26">
              <w:rPr>
                <w:rFonts w:ascii="Arial" w:eastAsia="Times New Roman" w:hAnsi="Arial" w:cs="Arial"/>
                <w:i/>
                <w:iCs/>
                <w:sz w:val="20"/>
              </w:rPr>
              <w:t>форму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обучения</w:t>
            </w:r>
          </w:p>
        </w:tc>
      </w:tr>
      <w:tr w:rsidR="009E1D26" w:rsidRPr="007C6F0D" w:rsidTr="009E1D26">
        <w:tc>
          <w:tcPr>
            <w:tcW w:w="8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Всего</w:t>
            </w:r>
          </w:p>
        </w:tc>
        <w:tc>
          <w:tcPr>
            <w:tcW w:w="11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Из них н/а</w:t>
            </w:r>
          </w:p>
        </w:tc>
        <w:tc>
          <w:tcPr>
            <w:tcW w:w="103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D26" w:rsidRPr="007C6F0D" w:rsidTr="004D09FE">
        <w:tc>
          <w:tcPr>
            <w:tcW w:w="8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9E1D26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С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отметками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«4» и «5»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С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отметками 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«5»</w:t>
            </w: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3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2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Кол-во</w:t>
            </w:r>
          </w:p>
        </w:tc>
        <w:tc>
          <w:tcPr>
            <w:tcW w:w="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%</w:t>
            </w:r>
          </w:p>
        </w:tc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Кол-</w:t>
            </w:r>
          </w:p>
          <w:p w:rsidR="000478C9" w:rsidRPr="009E1D26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во</w:t>
            </w:r>
          </w:p>
        </w:tc>
      </w:tr>
      <w:tr w:rsidR="009E1D26" w:rsidRPr="007C6F0D" w:rsidTr="004D09FE">
        <w:tc>
          <w:tcPr>
            <w:tcW w:w="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7C6F0D" w:rsidTr="004D09FE">
        <w:tc>
          <w:tcPr>
            <w:tcW w:w="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27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27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7C6F0D" w:rsidTr="004D09FE">
        <w:tc>
          <w:tcPr>
            <w:tcW w:w="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Итого</w:t>
            </w:r>
          </w:p>
        </w:tc>
        <w:tc>
          <w:tcPr>
            <w:tcW w:w="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36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9E1D26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78C9" w:rsidRPr="009E1D26" w:rsidRDefault="000478C9" w:rsidP="009E1D2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D26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9E1D26" w:rsidRPr="007C6F0D" w:rsidTr="004D09FE">
        <w:tc>
          <w:tcPr>
            <w:tcW w:w="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9E1D26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478C9" w:rsidRPr="007C725A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Результаты освоения учащимися программ среднего общего образования по показателю «успеваемость» </w:t>
      </w:r>
      <w:r w:rsidR="007C725A"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2018 учебном году выросли на </w:t>
      </w:r>
      <w:r w:rsidR="004D09FE">
        <w:rPr>
          <w:rFonts w:ascii="Times New Roman" w:eastAsia="Times New Roman" w:hAnsi="Times New Roman" w:cs="Times New Roman"/>
          <w:i/>
          <w:iCs/>
          <w:sz w:val="24"/>
          <w:szCs w:val="24"/>
        </w:rPr>
        <w:t>8 процентов</w:t>
      </w:r>
      <w:r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(в 2017 количество</w:t>
      </w:r>
      <w:r w:rsidR="0097660F"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обучающихся, которые закончили полугодие на «4» и «5», было </w:t>
      </w:r>
      <w:r w:rsidR="007C725A"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%), процент учащихся, окончивших на «5», </w:t>
      </w:r>
      <w:r w:rsidR="004D09FE">
        <w:rPr>
          <w:rFonts w:ascii="Times New Roman" w:eastAsia="Times New Roman" w:hAnsi="Times New Roman" w:cs="Times New Roman"/>
          <w:i/>
          <w:iCs/>
          <w:sz w:val="24"/>
          <w:szCs w:val="24"/>
        </w:rPr>
        <w:t>вырос</w:t>
      </w:r>
      <w:r w:rsidR="007C725A"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</w:t>
      </w:r>
      <w:r w:rsidR="004D09FE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7C725A"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процент</w:t>
      </w:r>
      <w:r w:rsidR="004D09FE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="007C725A"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 2017 было </w:t>
      </w:r>
      <w:r w:rsidR="004D09FE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C725A">
        <w:rPr>
          <w:rFonts w:ascii="Times New Roman" w:eastAsia="Times New Roman" w:hAnsi="Times New Roman" w:cs="Times New Roman"/>
          <w:i/>
          <w:iCs/>
          <w:sz w:val="24"/>
          <w:szCs w:val="24"/>
        </w:rPr>
        <w:t>%).</w:t>
      </w:r>
    </w:p>
    <w:p w:rsidR="000478C9" w:rsidRPr="001218F4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8F4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Результаты сдачи ЕГЭ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9"/>
        <w:gridCol w:w="1593"/>
        <w:gridCol w:w="2257"/>
        <w:gridCol w:w="2356"/>
        <w:gridCol w:w="1465"/>
      </w:tblGrid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Предмет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Сдавали всего </w:t>
            </w:r>
          </w:p>
          <w:p w:rsidR="000478C9" w:rsidRPr="001218F4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Сколько обучающихся</w:t>
            </w:r>
          </w:p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Сколько обучающихся</w:t>
            </w:r>
          </w:p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Средний балл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  <w:r w:rsidR="000478C9" w:rsidRPr="001218F4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D35AD2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54,6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Математика</w:t>
            </w:r>
            <w:proofErr w:type="gramStart"/>
            <w:r w:rsidR="0091363E" w:rsidRPr="001218F4">
              <w:rPr>
                <w:rFonts w:ascii="Arial" w:eastAsia="Times New Roman" w:hAnsi="Arial" w:cs="Arial"/>
                <w:i/>
                <w:iCs/>
                <w:sz w:val="20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  <w:r w:rsidR="000478C9" w:rsidRPr="001218F4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D35AD2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3,6</w:t>
            </w:r>
          </w:p>
        </w:tc>
      </w:tr>
      <w:tr w:rsidR="0091363E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63E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 xml:space="preserve">Математика </w:t>
            </w:r>
            <w:proofErr w:type="gramStart"/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63E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63E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63E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63E" w:rsidRPr="001218F4" w:rsidRDefault="004B34CA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34,5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119E3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D35AD2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119E3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119E3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D35AD2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Англ.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119E3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91363E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D35AD2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0478C9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47051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47051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47051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218F4" w:rsidRDefault="0047051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38,2</w:t>
            </w:r>
          </w:p>
        </w:tc>
      </w:tr>
      <w:tr w:rsidR="000478C9" w:rsidRPr="007C6F0D" w:rsidTr="000478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7C6F0D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7C6F0D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7C6F0D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7C6F0D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7C6F0D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:rsidR="000478C9" w:rsidRPr="00FA1A06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2018 году результаты ЕГЭ улучшились по сравнению с 2017 годом. </w:t>
      </w:r>
      <w:r w:rsidR="00FA1A06"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оличество обучающихся, </w:t>
      </w:r>
      <w:proofErr w:type="gramStart"/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>которые</w:t>
      </w:r>
      <w:proofErr w:type="gramEnd"/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набрали 90–98 баллов</w:t>
      </w:r>
      <w:r w:rsidR="00FA1A06"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стабильно </w:t>
      </w:r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>в 2017</w:t>
      </w:r>
      <w:r w:rsidR="00FA1A06"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в 2018</w:t>
      </w:r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году</w:t>
      </w:r>
      <w:r w:rsidR="00FA1A06"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A1A06"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овысился средний тестовый бал (с </w:t>
      </w:r>
      <w:r w:rsidR="00FA1A06"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 </w:t>
      </w:r>
      <w:r w:rsidR="00FA1A06"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FA1A06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0478C9" w:rsidRPr="000478C9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444444"/>
          <w:sz w:val="21"/>
          <w:szCs w:val="21"/>
        </w:rPr>
      </w:pPr>
    </w:p>
    <w:p w:rsidR="000478C9" w:rsidRPr="001218F4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8F4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Результаты сдачи ОГЭ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2"/>
        <w:gridCol w:w="1420"/>
        <w:gridCol w:w="2031"/>
        <w:gridCol w:w="2031"/>
        <w:gridCol w:w="2031"/>
      </w:tblGrid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Сдавали всего </w:t>
            </w:r>
          </w:p>
          <w:p w:rsidR="001218F4" w:rsidRPr="001218F4" w:rsidRDefault="001218F4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Сколько обучающихся</w:t>
            </w:r>
          </w:p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получили 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Сколько обучающихся</w:t>
            </w:r>
          </w:p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получили 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Сколько обучающихся</w:t>
            </w:r>
          </w:p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получили «3»</w:t>
            </w: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Русский язык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218F4" w:rsidRPr="001218F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218F4">
              <w:rPr>
                <w:rFonts w:ascii="Arial" w:eastAsia="Times New Roman" w:hAnsi="Arial" w:cs="Arial"/>
                <w:i/>
                <w:iCs/>
                <w:sz w:val="20"/>
              </w:rPr>
              <w:t>Общество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8F4" w:rsidRPr="001218F4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218F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218F4" w:rsidRPr="007C6F0D" w:rsidTr="000478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8F4" w:rsidRPr="007C6F0D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8F4" w:rsidRPr="007C6F0D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8F4" w:rsidRPr="007C6F0D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8F4" w:rsidRPr="007C6F0D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8F4" w:rsidRPr="007C6F0D" w:rsidRDefault="001218F4" w:rsidP="000478C9">
            <w:pPr>
              <w:spacing w:after="0" w:line="25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:rsidR="000478C9" w:rsidRPr="001218F4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12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2018 году обучающиеся показали стабильно хорошие результаты ОГЭ. Увеличилось количество обучающихся, которые получили «4» и «5», с </w:t>
      </w:r>
      <w:r w:rsidR="001218F4" w:rsidRPr="001218F4">
        <w:rPr>
          <w:rFonts w:ascii="Times New Roman" w:eastAsia="Times New Roman" w:hAnsi="Times New Roman" w:cs="Times New Roman"/>
          <w:i/>
          <w:iCs/>
          <w:sz w:val="24"/>
          <w:szCs w:val="24"/>
        </w:rPr>
        <w:t>75</w:t>
      </w:r>
      <w:r w:rsidRPr="0012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 </w:t>
      </w:r>
      <w:r w:rsidR="001218F4" w:rsidRPr="001218F4">
        <w:rPr>
          <w:rFonts w:ascii="Times New Roman" w:eastAsia="Times New Roman" w:hAnsi="Times New Roman" w:cs="Times New Roman"/>
          <w:i/>
          <w:iCs/>
          <w:sz w:val="24"/>
          <w:szCs w:val="24"/>
        </w:rPr>
        <w:t>85,9</w:t>
      </w:r>
      <w:r w:rsidRPr="0012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процентов, по сравнению с 2017 годом.</w:t>
      </w:r>
    </w:p>
    <w:p w:rsidR="000478C9" w:rsidRPr="007C6F0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7C6F0D">
        <w:rPr>
          <w:rFonts w:ascii="Times New Roman" w:eastAsia="Times New Roman" w:hAnsi="Times New Roman" w:cs="Times New Roman"/>
          <w:i/>
          <w:iCs/>
          <w:sz w:val="32"/>
          <w:szCs w:val="32"/>
        </w:rPr>
        <w:t>V.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565"/>
        <w:gridCol w:w="800"/>
        <w:gridCol w:w="800"/>
        <w:gridCol w:w="1548"/>
        <w:gridCol w:w="565"/>
        <w:gridCol w:w="991"/>
        <w:gridCol w:w="1548"/>
        <w:gridCol w:w="1016"/>
        <w:gridCol w:w="946"/>
      </w:tblGrid>
      <w:tr w:rsidR="000478C9" w:rsidRPr="00470024" w:rsidTr="000478C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Год </w:t>
            </w:r>
          </w:p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Средняя школа</w:t>
            </w:r>
          </w:p>
        </w:tc>
      </w:tr>
      <w:tr w:rsidR="00745010" w:rsidRPr="00470024" w:rsidTr="000478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478C9" w:rsidRPr="00470024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97660F" w:rsidP="0097660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 xml:space="preserve">Перешли в </w:t>
            </w:r>
            <w:r w:rsidR="000478C9" w:rsidRPr="00470024">
              <w:rPr>
                <w:rFonts w:ascii="Arial" w:eastAsia="Times New Roman" w:hAnsi="Arial" w:cs="Arial"/>
                <w:i/>
                <w:iCs/>
                <w:sz w:val="20"/>
              </w:rPr>
              <w:t>10-й класс </w:t>
            </w:r>
          </w:p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Перешли в </w:t>
            </w:r>
          </w:p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10-й класс </w:t>
            </w:r>
          </w:p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Поступили в </w:t>
            </w:r>
          </w:p>
          <w:p w:rsidR="000478C9" w:rsidRPr="00470024" w:rsidRDefault="00745010" w:rsidP="00745010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П</w:t>
            </w:r>
            <w:r w:rsidR="0097660F" w:rsidRPr="00470024">
              <w:rPr>
                <w:rFonts w:ascii="Arial" w:eastAsia="Times New Roman" w:hAnsi="Arial" w:cs="Arial"/>
                <w:i/>
                <w:iCs/>
                <w:sz w:val="20"/>
              </w:rPr>
              <w:t>рофессионал</w:t>
            </w: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 xml:space="preserve">ьную </w:t>
            </w:r>
            <w:r w:rsidR="000478C9" w:rsidRPr="00470024">
              <w:rPr>
                <w:rFonts w:ascii="Arial" w:eastAsia="Times New Roman" w:hAnsi="Arial" w:cs="Arial"/>
                <w:i/>
                <w:iCs/>
                <w:sz w:val="20"/>
              </w:rPr>
              <w:t>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Поступили </w:t>
            </w:r>
          </w:p>
          <w:p w:rsidR="000478C9" w:rsidRPr="00470024" w:rsidRDefault="00745010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 xml:space="preserve">в </w:t>
            </w:r>
            <w:r w:rsidR="000478C9" w:rsidRPr="00470024">
              <w:rPr>
                <w:rFonts w:ascii="Arial" w:eastAsia="Times New Roman" w:hAnsi="Arial" w:cs="Arial"/>
                <w:i/>
                <w:iCs/>
                <w:sz w:val="20"/>
              </w:rPr>
              <w:t>ВУЗ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Поступили в </w:t>
            </w:r>
          </w:p>
          <w:p w:rsidR="000478C9" w:rsidRPr="00470024" w:rsidRDefault="00745010" w:rsidP="00745010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 xml:space="preserve">Профессиональную </w:t>
            </w:r>
            <w:r w:rsidR="000478C9" w:rsidRPr="00470024">
              <w:rPr>
                <w:rFonts w:ascii="Arial" w:eastAsia="Times New Roman" w:hAnsi="Arial" w:cs="Arial"/>
                <w:i/>
                <w:iCs/>
                <w:sz w:val="20"/>
              </w:rPr>
              <w:t>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745010" w:rsidP="0074501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 xml:space="preserve">Устроились </w:t>
            </w:r>
            <w:r w:rsidR="000478C9" w:rsidRPr="00470024">
              <w:rPr>
                <w:rFonts w:ascii="Arial" w:eastAsia="Times New Roman" w:hAnsi="Arial" w:cs="Arial"/>
                <w:i/>
                <w:iCs/>
                <w:sz w:val="20"/>
              </w:rPr>
              <w:t>на работу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74501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Пошли на </w:t>
            </w:r>
            <w:r w:rsidR="00745010" w:rsidRPr="00470024">
              <w:rPr>
                <w:rFonts w:ascii="Arial" w:eastAsia="Times New Roman" w:hAnsi="Arial" w:cs="Arial"/>
                <w:i/>
                <w:iCs/>
                <w:sz w:val="20"/>
              </w:rPr>
              <w:t xml:space="preserve">срочную службу по </w:t>
            </w: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призыву</w:t>
            </w:r>
          </w:p>
        </w:tc>
      </w:tr>
      <w:tr w:rsidR="00745010" w:rsidRPr="0047002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45010" w:rsidRPr="0047002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45010" w:rsidRPr="00470024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0478C9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FA1A06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FA1A06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470024" w:rsidRDefault="00470024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024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45010" w:rsidRPr="000478C9" w:rsidTr="000478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</w:tr>
    </w:tbl>
    <w:p w:rsidR="000478C9" w:rsidRPr="00470024" w:rsidRDefault="00470024" w:rsidP="00470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0024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="000478C9" w:rsidRPr="00470024">
        <w:rPr>
          <w:rFonts w:ascii="Times New Roman" w:eastAsia="Times New Roman" w:hAnsi="Times New Roman" w:cs="Times New Roman"/>
          <w:i/>
          <w:iCs/>
          <w:sz w:val="24"/>
          <w:szCs w:val="24"/>
        </w:rPr>
        <w:t>оличество</w:t>
      </w:r>
      <w:r w:rsidRPr="004700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выпускников, поступающих в ВУЗ</w:t>
      </w:r>
      <w:r w:rsidR="0047051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0478C9" w:rsidRPr="004700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стабильно растет</w:t>
      </w:r>
      <w:r w:rsidRPr="0047002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478C9" w:rsidRPr="007C6F0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7C6F0D">
        <w:rPr>
          <w:rFonts w:ascii="Times New Roman" w:eastAsia="Times New Roman" w:hAnsi="Times New Roman" w:cs="Times New Roman"/>
          <w:i/>
          <w:iCs/>
          <w:sz w:val="32"/>
          <w:szCs w:val="32"/>
        </w:rPr>
        <w:lastRenderedPageBreak/>
        <w:t xml:space="preserve">VI. Оценка </w:t>
      </w:r>
      <w:proofErr w:type="gramStart"/>
      <w:r w:rsidRPr="007C6F0D">
        <w:rPr>
          <w:rFonts w:ascii="Times New Roman" w:eastAsia="Times New Roman" w:hAnsi="Times New Roman" w:cs="Times New Roman"/>
          <w:i/>
          <w:iCs/>
          <w:sz w:val="32"/>
          <w:szCs w:val="32"/>
        </w:rPr>
        <w:t>функционирования внутренней системы оценки качества образования</w:t>
      </w:r>
      <w:proofErr w:type="gramEnd"/>
    </w:p>
    <w:p w:rsidR="000478C9" w:rsidRPr="00A81E2C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В Школе утверждено</w:t>
      </w:r>
      <w:r w:rsidRPr="00A81E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hyperlink r:id="rId11" w:anchor="/document/118/30289/" w:history="1">
        <w:r w:rsidRPr="00A81E2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положение о внутренней системе оценки качества образования</w:t>
        </w:r>
      </w:hyperlink>
      <w:r w:rsidRPr="00A81E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 </w:t>
      </w:r>
      <w:r w:rsidR="00470024"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470024"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11.2014 года</w:t>
      </w:r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По итогам оценки качества образования в 2018 году выявлено, что уровень метапредметных результатов соответствуют среднему уровню, сформированность личностных результатов </w:t>
      </w:r>
      <w:proofErr w:type="gramStart"/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высокая</w:t>
      </w:r>
      <w:proofErr w:type="gramEnd"/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478C9" w:rsidRPr="00A81E2C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 результатам анкетирования 2018 года выявлено, что количество родителей, которые удовлетворены качеством образования в Школе, – </w:t>
      </w:r>
      <w:r w:rsidR="00A81E2C"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84</w:t>
      </w:r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процента, количество обучающихся, удовлетворенных образовательным процессом, – </w:t>
      </w:r>
      <w:r w:rsidR="00A81E2C"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92</w:t>
      </w:r>
      <w:r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процентов. Высказаны пожелания о введении профильного обучения</w:t>
      </w:r>
      <w:r w:rsidR="00A81E2C" w:rsidRPr="00A81E2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478C9" w:rsidRPr="007C6F0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7C6F0D">
        <w:rPr>
          <w:rFonts w:ascii="Times New Roman" w:eastAsia="Times New Roman" w:hAnsi="Times New Roman" w:cs="Times New Roman"/>
          <w:i/>
          <w:iCs/>
          <w:sz w:val="32"/>
          <w:szCs w:val="32"/>
        </w:rPr>
        <w:t>VII. Оценка кадрового обеспечения</w:t>
      </w:r>
    </w:p>
    <w:p w:rsidR="000478C9" w:rsidRPr="007E4F4B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период самообследования в Школе работают </w:t>
      </w:r>
      <w:r w:rsidR="004973AD"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46 педагога, из них 2</w:t>
      </w: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внутренних </w:t>
      </w:r>
      <w:r w:rsidRPr="007E4F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совместителей. В 2018 году аттестацию прошли </w:t>
      </w:r>
      <w:r w:rsidR="007E4F4B" w:rsidRPr="007E4F4B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7E4F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человека – на пе</w:t>
      </w:r>
      <w:r w:rsidR="007E4F4B" w:rsidRPr="007E4F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рвую квалификационную категорию, 2 человек – </w:t>
      </w:r>
      <w:proofErr w:type="gramStart"/>
      <w:r w:rsidR="007E4F4B" w:rsidRPr="007E4F4B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gramEnd"/>
      <w:r w:rsidR="007E4F4B" w:rsidRPr="007E4F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высшую.</w:t>
      </w:r>
    </w:p>
    <w:p w:rsidR="000478C9" w:rsidRPr="004973AD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0478C9" w:rsidRPr="004973A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Основные принципы кадровой политики направлены:</w:t>
      </w:r>
    </w:p>
    <w:p w:rsidR="000478C9" w:rsidRPr="004973A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− на сохранение, укрепление и развитие кадрового потенциала;</w:t>
      </w:r>
    </w:p>
    <w:p w:rsidR="000478C9" w:rsidRPr="004973A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0478C9" w:rsidRPr="004973A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− повышения уровня квалификации персонала.</w:t>
      </w:r>
    </w:p>
    <w:p w:rsidR="000478C9" w:rsidRPr="004973AD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0478C9" w:rsidRPr="004973A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0478C9" w:rsidRPr="004973AD" w:rsidRDefault="000478C9" w:rsidP="00976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− 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0478C9" w:rsidRPr="004973A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r w:rsidRPr="00497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hyperlink r:id="rId12" w:anchor="/document/16/4019/" w:history="1">
        <w:r w:rsidRPr="004973A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повышению квалификации педагогов</w:t>
        </w:r>
      </w:hyperlink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478C9" w:rsidRPr="007C6F0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7C6F0D">
        <w:rPr>
          <w:rFonts w:ascii="Times New Roman" w:eastAsia="Times New Roman" w:hAnsi="Times New Roman" w:cs="Times New Roman"/>
          <w:i/>
          <w:iCs/>
          <w:sz w:val="32"/>
          <w:szCs w:val="32"/>
        </w:rPr>
        <w:t>VIII. Оценка учебно-методического и библиотечно-информационного обеспечения</w:t>
      </w:r>
    </w:p>
    <w:p w:rsidR="000478C9" w:rsidRPr="00F2163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Общая характеристика:</w:t>
      </w:r>
    </w:p>
    <w:p w:rsidR="000478C9" w:rsidRPr="00F21635" w:rsidRDefault="000478C9" w:rsidP="0085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− объем библиотечного фонда – </w:t>
      </w:r>
      <w:r w:rsidR="00854BCD"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17583</w:t>
      </w: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единица;</w:t>
      </w:r>
    </w:p>
    <w:p w:rsidR="000478C9" w:rsidRPr="00F2163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− книгообеспеченность – 100 процентов;</w:t>
      </w:r>
    </w:p>
    <w:p w:rsidR="000478C9" w:rsidRPr="00F21635" w:rsidRDefault="000478C9" w:rsidP="00ED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− обращаемость – </w:t>
      </w:r>
      <w:r w:rsidR="00ED4E84"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5800</w:t>
      </w: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единиц в год;</w:t>
      </w:r>
    </w:p>
    <w:p w:rsidR="000478C9" w:rsidRPr="00F21635" w:rsidRDefault="000478C9" w:rsidP="0085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− объем учебного фонда – </w:t>
      </w:r>
      <w:r w:rsidR="00854BCD"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8853</w:t>
      </w: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единица.</w:t>
      </w:r>
    </w:p>
    <w:p w:rsidR="000478C9" w:rsidRPr="00F21635" w:rsidRDefault="000478C9" w:rsidP="0085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lastRenderedPageBreak/>
        <w:t>Фонд библиотеки ф</w:t>
      </w:r>
      <w:r w:rsid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ормируется за счет федерального и </w:t>
      </w: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</w:t>
      </w:r>
      <w:r w:rsidR="00854BCD"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регионального</w:t>
      </w:r>
      <w:r w:rsidRPr="00F2163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бюджета.</w:t>
      </w:r>
    </w:p>
    <w:p w:rsidR="000478C9" w:rsidRPr="00F21635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2163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Состав фонда и его использование: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1935"/>
        <w:gridCol w:w="2207"/>
        <w:gridCol w:w="2361"/>
      </w:tblGrid>
      <w:tr w:rsidR="000478C9" w:rsidRPr="00F21635" w:rsidTr="000478C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единиц </w:t>
            </w:r>
          </w:p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фонде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Сколько экземпляров </w:t>
            </w:r>
          </w:p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выдавалось за год</w:t>
            </w:r>
          </w:p>
        </w:tc>
      </w:tr>
      <w:tr w:rsidR="000478C9" w:rsidRPr="00F21635" w:rsidTr="000478C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854BCD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8853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854BCD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3785</w:t>
            </w:r>
          </w:p>
        </w:tc>
      </w:tr>
      <w:tr w:rsidR="000478C9" w:rsidRPr="00F21635" w:rsidTr="000478C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854BCD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2184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854BCD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254</w:t>
            </w:r>
          </w:p>
        </w:tc>
      </w:tr>
      <w:tr w:rsidR="000478C9" w:rsidRPr="00F21635" w:rsidTr="000478C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854BCD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5914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854BCD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1720</w:t>
            </w:r>
          </w:p>
        </w:tc>
      </w:tr>
      <w:tr w:rsidR="000478C9" w:rsidRPr="00F21635" w:rsidTr="000478C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854BCD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</w:tr>
      <w:tr w:rsidR="000478C9" w:rsidRPr="00F21635" w:rsidTr="00047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F21635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78C9" w:rsidRPr="00474282" w:rsidRDefault="000478C9" w:rsidP="005F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color w:val="137900"/>
          <w:sz w:val="24"/>
          <w:szCs w:val="24"/>
        </w:rPr>
      </w:pPr>
      <w:r w:rsidRPr="0047428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Фонд библиотеки соответствует требованиям ФГОС, учебники фонда входят в федеральный перечень, утвержденный </w:t>
      </w:r>
      <w:hyperlink r:id="rId13" w:anchor="/document/99/499087774/" w:history="1">
        <w:r w:rsidRPr="00474282">
          <w:rPr>
            <w:rFonts w:ascii="Times New Roman" w:eastAsia="Times New Roman" w:hAnsi="Times New Roman" w:cs="Times New Roman"/>
            <w:i/>
            <w:iCs/>
            <w:color w:val="137900"/>
            <w:sz w:val="24"/>
            <w:szCs w:val="24"/>
          </w:rPr>
          <w:t xml:space="preserve">приказом </w:t>
        </w:r>
        <w:r w:rsidRPr="00474282">
          <w:rPr>
            <w:rFonts w:ascii="Times New Roman" w:eastAsia="Times New Roman" w:hAnsi="Times New Roman" w:cs="Times New Roman"/>
            <w:i/>
            <w:iCs/>
            <w:color w:val="137900"/>
            <w:sz w:val="24"/>
            <w:szCs w:val="24"/>
          </w:rPr>
          <w:br/>
          <w:t>Минобрнауки от 31.03.2014 № 253</w:t>
        </w:r>
      </w:hyperlink>
      <w:r w:rsidRPr="00474282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</w:t>
      </w:r>
    </w:p>
    <w:p w:rsidR="000478C9" w:rsidRPr="00474282" w:rsidRDefault="000478C9" w:rsidP="00F21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В библиотеке имеются электронные образовательные ресурсы – 1</w:t>
      </w:r>
      <w:r w:rsidR="00F21635"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дисков; </w:t>
      </w:r>
    </w:p>
    <w:p w:rsidR="000478C9" w:rsidRPr="00474282" w:rsidRDefault="000478C9" w:rsidP="0085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Средний ур</w:t>
      </w:r>
      <w:r w:rsidR="00854BCD"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овень посещаемости библиотеки – 1</w:t>
      </w:r>
      <w:r w:rsidR="00ED4E84"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человек в день.</w:t>
      </w:r>
    </w:p>
    <w:p w:rsidR="000478C9" w:rsidRPr="00474282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На официальном</w:t>
      </w:r>
      <w:r w:rsidRPr="004742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hyperlink r:id="rId14" w:anchor="/document/16/2227/" w:history="1">
        <w:r w:rsidRPr="00474282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сайте школы</w:t>
        </w:r>
      </w:hyperlink>
      <w:r w:rsidRPr="004742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есть страница библиотеки с информацией о работе и проводимых мероприятиях</w:t>
      </w:r>
      <w:r w:rsidRPr="004742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hyperlink r:id="rId15" w:anchor="/document/16/38785/" w:history="1">
        <w:r w:rsidRPr="00474282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библиотеки Школы</w:t>
        </w:r>
      </w:hyperlink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478C9" w:rsidRPr="00474282" w:rsidRDefault="000478C9" w:rsidP="005F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Оснащенность библиотеки учебными пособиями достаточная. Отсутствует финансирование библиотеки на закупку периодических изданий </w:t>
      </w: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  <w:br/>
      </w: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и обновление фонда художественной литературы.</w:t>
      </w:r>
    </w:p>
    <w:p w:rsidR="000478C9" w:rsidRPr="00474282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4282">
        <w:rPr>
          <w:rFonts w:ascii="Times New Roman" w:eastAsia="Times New Roman" w:hAnsi="Times New Roman" w:cs="Times New Roman"/>
          <w:i/>
          <w:iCs/>
          <w:sz w:val="24"/>
          <w:szCs w:val="24"/>
        </w:rPr>
        <w:t>IX. Оценка материально-технической базы</w:t>
      </w:r>
    </w:p>
    <w:p w:rsidR="000478C9" w:rsidRPr="00DB3C08" w:rsidRDefault="000478C9" w:rsidP="00504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CC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  <w:proofErr w:type="gramStart"/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В Школе оборудованы </w:t>
      </w:r>
      <w:r w:rsidR="0050403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12 </w:t>
      </w: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учебных кабинета, </w:t>
      </w:r>
      <w:r w:rsidR="0050403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7</w:t>
      </w: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из них оснащен</w:t>
      </w:r>
      <w:r w:rsidR="0005462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ы </w:t>
      </w: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современной мультимедийной техникой, в том числе:</w:t>
      </w:r>
      <w:proofErr w:type="gramEnd"/>
    </w:p>
    <w:p w:rsidR="000478C9" w:rsidRPr="00DB3C08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− лаборатория по физике;</w:t>
      </w:r>
    </w:p>
    <w:p w:rsidR="000478C9" w:rsidRPr="00DB3C08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− лаборатория по химии;</w:t>
      </w:r>
    </w:p>
    <w:p w:rsidR="000478C9" w:rsidRPr="00DB3C08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− лаборатория по биологии;</w:t>
      </w:r>
    </w:p>
    <w:p w:rsidR="000478C9" w:rsidRPr="00DB3C08" w:rsidRDefault="000478C9" w:rsidP="00474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− </w:t>
      </w:r>
      <w:r w:rsidR="00474282"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три</w:t>
      </w: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компьютерных класса;</w:t>
      </w:r>
    </w:p>
    <w:p w:rsidR="000478C9" w:rsidRPr="00DB3C08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− столярная мастерская;</w:t>
      </w:r>
    </w:p>
    <w:p w:rsidR="000478C9" w:rsidRPr="00DB3C08" w:rsidRDefault="000478C9" w:rsidP="00474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− кабинет технологии;</w:t>
      </w:r>
    </w:p>
    <w:p w:rsidR="000478C9" w:rsidRPr="00DB3C08" w:rsidRDefault="00DB3C08" w:rsidP="00DB3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В Школе</w:t>
      </w:r>
      <w:r w:rsidR="000478C9"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</w:t>
      </w:r>
      <w:proofErr w:type="gramStart"/>
      <w:r w:rsidR="000478C9"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оборудованы</w:t>
      </w:r>
      <w:proofErr w:type="gramEnd"/>
      <w:r w:rsidR="000478C9"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спортивный </w:t>
      </w: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зал,</w:t>
      </w:r>
      <w:r w:rsidR="000478C9"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столовая и пищеблок.</w:t>
      </w:r>
    </w:p>
    <w:p w:rsidR="000478C9" w:rsidRPr="00DB3C08" w:rsidRDefault="000478C9" w:rsidP="00D3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Асфальтированная площадка для игр на территории Школы оборудована </w:t>
      </w:r>
      <w:r w:rsidR="004973A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воркаунт-площадкой</w:t>
      </w:r>
      <w:r w:rsidRPr="00DB3C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</w:t>
      </w:r>
    </w:p>
    <w:p w:rsidR="000478C9" w:rsidRPr="00DB3C08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</w:pPr>
      <w:r w:rsidRPr="00DB3C0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Результаты анализа показателей деятельности организации</w:t>
      </w:r>
    </w:p>
    <w:p w:rsidR="000478C9" w:rsidRPr="004973AD" w:rsidRDefault="000478C9" w:rsidP="0004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973AD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Данные приведены по состоянию на 29 декабря 2018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66"/>
        <w:gridCol w:w="1396"/>
        <w:gridCol w:w="1443"/>
      </w:tblGrid>
      <w:tr w:rsidR="000478C9" w:rsidRPr="004973A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</w:t>
            </w:r>
          </w:p>
        </w:tc>
      </w:tr>
      <w:tr w:rsidR="000478C9" w:rsidRPr="004973AD" w:rsidTr="000478C9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деятельность</w:t>
            </w:r>
          </w:p>
        </w:tc>
      </w:tr>
      <w:tr w:rsidR="000478C9" w:rsidRPr="004973A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7E4F4B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</w:tr>
      <w:tr w:rsidR="000478C9" w:rsidRPr="004973A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4973AD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105</w:t>
            </w:r>
          </w:p>
        </w:tc>
      </w:tr>
      <w:tr w:rsidR="000478C9" w:rsidRPr="004973A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4973AD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105</w:t>
            </w:r>
          </w:p>
        </w:tc>
      </w:tr>
      <w:tr w:rsidR="000478C9" w:rsidRPr="004973A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4973AD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</w:tr>
      <w:tr w:rsidR="004973AD" w:rsidRPr="004973A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973AD" w:rsidRDefault="004973AD" w:rsidP="004973A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87</w:t>
            </w:r>
            <w:r w:rsidR="000478C9"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39</w:t>
            </w:r>
            <w:r w:rsidR="000478C9" w:rsidRP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4B34CA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4,3</w:t>
            </w:r>
          </w:p>
        </w:tc>
      </w:tr>
      <w:tr w:rsidR="000478C9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4B34CA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4,1</w:t>
            </w:r>
          </w:p>
        </w:tc>
      </w:tr>
      <w:tr w:rsidR="000478C9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7E4F4B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Arial" w:eastAsia="Times New Roman" w:hAnsi="Arial" w:cs="Arial"/>
                <w:sz w:val="20"/>
                <w:szCs w:val="20"/>
              </w:rPr>
              <w:t>54,6</w:t>
            </w:r>
          </w:p>
        </w:tc>
      </w:tr>
      <w:tr w:rsidR="000478C9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Средний балл ЕГЭ выпускников 11 класса по математике</w:t>
            </w:r>
            <w:proofErr w:type="gramStart"/>
            <w:r w:rsidR="007E4F4B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7E4F4B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Arial" w:eastAsia="Times New Roman" w:hAnsi="Arial" w:cs="Arial"/>
                <w:sz w:val="20"/>
                <w:szCs w:val="20"/>
              </w:rPr>
              <w:t>3,6</w:t>
            </w:r>
          </w:p>
        </w:tc>
      </w:tr>
      <w:tr w:rsidR="007E4F4B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4F4B" w:rsidRPr="004B34CA" w:rsidRDefault="007E4F4B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Средний балл ЕГЭ выпускников 11 класса по математике </w:t>
            </w:r>
            <w:proofErr w:type="gramStart"/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4F4B" w:rsidRPr="004B34CA" w:rsidRDefault="007E4F4B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4F4B" w:rsidRPr="004B34CA" w:rsidRDefault="007E4F4B" w:rsidP="000478C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34CA">
              <w:rPr>
                <w:rFonts w:ascii="Arial" w:eastAsia="Times New Roman" w:hAnsi="Arial" w:cs="Arial"/>
                <w:sz w:val="20"/>
                <w:szCs w:val="20"/>
              </w:rPr>
              <w:t>34,5</w:t>
            </w:r>
          </w:p>
        </w:tc>
      </w:tr>
      <w:tr w:rsidR="000478C9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выпускников 9 класса, которые получили неудовлетворительные 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0478C9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выпускников 9 класса, которые получили неудовлетворительные 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0478C9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выпускников 11 класса, которые получили результаты ниже установленного минимального количества баллов ЕГЭ по русскому языку, от общей 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4B34CA" w:rsidP="004B34C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7,6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4B34CA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выпускников 11 класса, которые получили результаты ниже установленного минимального количества баллов ЕГЭ по математике, от общей численности 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4B34CA" w:rsidP="004B34C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7,6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выпускников 9 класса, которые не получили аттестаты, от общей 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4B34CA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выпускников 11 класса, которые не получили аттестаты, от общей 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4B34CA" w:rsidP="004B34C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11,5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4B34CA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выпускников 9 класса, которые получили аттестаты с отличием, от 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4B34CA" w:rsidP="004B34C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4B34CA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 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4B34CA" w:rsidP="004B34C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4B34CA" w:rsidRPr="004B34CA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Численность (удельный вес) учащихся, которые принимали участие в олимпиадах, смотрах, </w:t>
            </w:r>
          </w:p>
          <w:p w:rsidR="000478C9" w:rsidRPr="004B34CA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конкурсах</w:t>
            </w:r>
            <w:proofErr w:type="gramEnd"/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4B34CA" w:rsidRDefault="004B34CA" w:rsidP="001A3E6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7,5</w:t>
            </w:r>
            <w:r w:rsidR="000478C9" w:rsidRPr="004B3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1A3E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Численность (удельный вес) учащихся – победителей и призеров олимпиад, смотров, конкурсов от общей </w:t>
            </w:r>
            <w:proofErr w:type="gramStart"/>
            <w:r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численности</w:t>
            </w:r>
            <w:proofErr w:type="gramEnd"/>
            <w:r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E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8C9" w:rsidRPr="001A3E60" w:rsidTr="000478C9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1A3E60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1A3E60" w:rsidP="001A3E6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  <w:r w:rsidR="000478C9"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0478C9"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1A3E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1A3E60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0478C9" w:rsidRPr="001A3E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1A3E60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1A3E60" w:rsidRDefault="00FF26D1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0478C9"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,5</w:t>
            </w:r>
            <w:r w:rsidR="000478C9" w:rsidRPr="001A3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AC4C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учащихся по программам с углубленным изучением отдельных 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0478C9" w:rsidRPr="00AC4C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учащихся по программам профильного обучения от общей 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0478C9" w:rsidRPr="00AC4C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учащихся по программам с применением дистанционных 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0478C9" w:rsidRPr="00AC4C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учащихся в рамках сетевой формы реализации образовательных 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AC4C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25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25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2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8C9" w:rsidRPr="00D53D60" w:rsidTr="000478C9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25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6B2528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4973AD" w:rsidP="00C923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25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6B2528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4973A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25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497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25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6B2528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25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6B2528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6B2528" w:rsidRDefault="000478C9" w:rsidP="004973AD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78C9" w:rsidRPr="00265B6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педработников с квали</w:t>
            </w:r>
            <w:r w:rsidR="0097660F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фикационной категорией от общей </w:t>
            </w: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8C9" w:rsidRPr="00265B6D" w:rsidTr="000478C9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265B6D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4973AD" w:rsidP="004973A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265B6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265B6D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4973AD" w:rsidP="004973A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265B6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педработников от общей численности таких работников с 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8C9" w:rsidRPr="00265B6D" w:rsidTr="000478C9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265B6D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265B6D" w:rsidP="00265B6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265B6D" w:rsidRPr="00265B6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265B6D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265B6D" w:rsidP="00265B6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</w:t>
            </w:r>
            <w:r w:rsidR="00D77C9A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72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265B6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8C9" w:rsidRPr="00265B6D" w:rsidTr="000478C9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265B6D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265B6D" w:rsidP="00265B6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265B6D" w:rsidRPr="00265B6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265B6D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265B6D" w:rsidP="00265B6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265B6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 которые за последние 5 лет прошли повышение квалификации или профессиональную 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592CA2" w:rsidP="00592CA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="000478C9"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592CA2" w:rsidRPr="00592CA2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592CA2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2C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педагогических и административно-хозяйственных работников, 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592CA2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2C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592CA2" w:rsidRDefault="00592CA2" w:rsidP="00592CA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2C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  <w:r w:rsidR="000478C9" w:rsidRPr="00592C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592C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  <w:r w:rsidR="000478C9" w:rsidRPr="00592C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D53D60" w:rsidTr="000478C9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Инфраструктура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C86434" w:rsidP="00C86434">
            <w:pPr>
              <w:tabs>
                <w:tab w:val="left" w:pos="360"/>
                <w:tab w:val="center" w:pos="646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0,16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экземпляров учебной и учебно-методической литературы от общего количества 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C86434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478C9" w:rsidRPr="00D53D60" w:rsidTr="000478C9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D53D60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D53D60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сре</w:t>
            </w:r>
            <w:proofErr w:type="gramStart"/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дств ск</w:t>
            </w:r>
            <w:proofErr w:type="gramEnd"/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D53D60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D53D60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478C9" w:rsidRPr="00D53D60" w:rsidRDefault="000478C9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478C9" w:rsidRPr="00D53D60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C8643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Численность (удельный вес) обучающихся, которые могут пользоваться широкополосным </w:t>
            </w: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интернетом не менее 2 Мб/</w:t>
            </w:r>
            <w:proofErr w:type="gramStart"/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D53D60" w:rsidRDefault="008B1E9D" w:rsidP="008B1E9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125</w:t>
            </w:r>
            <w:r w:rsidR="000478C9"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="000478C9" w:rsidRPr="00D53D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0478C9" w:rsidRPr="00265B6D" w:rsidTr="000478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0478C9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8C9" w:rsidRPr="00265B6D" w:rsidRDefault="00265B6D" w:rsidP="000478C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0478C9" w:rsidRPr="000478C9" w:rsidTr="000478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8C9" w:rsidRPr="000478C9" w:rsidRDefault="000478C9" w:rsidP="000478C9">
            <w:pPr>
              <w:spacing w:after="0" w:line="255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</w:p>
        </w:tc>
      </w:tr>
    </w:tbl>
    <w:p w:rsidR="000478C9" w:rsidRPr="008B1E9D" w:rsidRDefault="000478C9" w:rsidP="008B1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CC"/>
        </w:rPr>
      </w:pPr>
      <w:r w:rsidRPr="008B1E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</w:t>
      </w:r>
      <w:r w:rsidR="008B1E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CC"/>
        </w:rPr>
        <w:t xml:space="preserve"> </w:t>
      </w:r>
      <w:r w:rsidRPr="008B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E9D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показателей указывает на то, что Школа имеет достаточную инфраструктуру, которая соответствует требованиям</w:t>
      </w:r>
      <w:r w:rsidRPr="008B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anchor="/document/99/902256369/" w:history="1">
        <w:r w:rsidR="008B1E9D">
          <w:rPr>
            <w:rFonts w:ascii="Times New Roman" w:eastAsia="Times New Roman" w:hAnsi="Times New Roman" w:cs="Times New Roman"/>
            <w:sz w:val="24"/>
            <w:szCs w:val="24"/>
          </w:rPr>
          <w:t xml:space="preserve">СанПиН </w:t>
        </w:r>
        <w:r w:rsidRPr="008B1E9D">
          <w:rPr>
            <w:rFonts w:ascii="Times New Roman" w:eastAsia="Times New Roman" w:hAnsi="Times New Roman" w:cs="Times New Roman"/>
            <w:sz w:val="24"/>
            <w:szCs w:val="24"/>
          </w:rPr>
          <w:t>2.4.2.2821-10</w:t>
        </w:r>
      </w:hyperlink>
      <w:r w:rsidRPr="008B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E9D">
        <w:rPr>
          <w:rFonts w:ascii="Times New Roman" w:eastAsia="Times New Roman" w:hAnsi="Times New Roman" w:cs="Times New Roman"/>
          <w:i/>
          <w:iCs/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0478C9" w:rsidRPr="008B1E9D" w:rsidRDefault="000478C9" w:rsidP="008B1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8B1E9D">
        <w:rPr>
          <w:rFonts w:ascii="Times New Roman" w:eastAsia="Times New Roman" w:hAnsi="Times New Roman" w:cs="Times New Roman"/>
          <w:i/>
          <w:iCs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BA0724" w:rsidRPr="008B1E9D" w:rsidRDefault="00BA0724">
      <w:pPr>
        <w:rPr>
          <w:rFonts w:ascii="Times New Roman" w:hAnsi="Times New Roman" w:cs="Times New Roman"/>
          <w:sz w:val="24"/>
          <w:szCs w:val="24"/>
        </w:rPr>
      </w:pPr>
    </w:p>
    <w:sectPr w:rsidR="00BA0724" w:rsidRPr="008B1E9D" w:rsidSect="0056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54D"/>
    <w:multiLevelType w:val="hybridMultilevel"/>
    <w:tmpl w:val="13A028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A92231"/>
    <w:multiLevelType w:val="hybridMultilevel"/>
    <w:tmpl w:val="CD143660"/>
    <w:lvl w:ilvl="0" w:tplc="04190017">
      <w:start w:val="1"/>
      <w:numFmt w:val="lowerLetter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445353C"/>
    <w:multiLevelType w:val="hybridMultilevel"/>
    <w:tmpl w:val="99EA14B6"/>
    <w:lvl w:ilvl="0" w:tplc="22B4D6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749EC"/>
    <w:multiLevelType w:val="hybridMultilevel"/>
    <w:tmpl w:val="2CC267B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1B2F3E"/>
    <w:multiLevelType w:val="hybridMultilevel"/>
    <w:tmpl w:val="0EE47C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232B19"/>
    <w:multiLevelType w:val="hybridMultilevel"/>
    <w:tmpl w:val="3CA280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332D84"/>
    <w:multiLevelType w:val="hybridMultilevel"/>
    <w:tmpl w:val="9E267E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478C9"/>
    <w:rsid w:val="000119E3"/>
    <w:rsid w:val="000478C9"/>
    <w:rsid w:val="00054627"/>
    <w:rsid w:val="000F1F9E"/>
    <w:rsid w:val="001218F4"/>
    <w:rsid w:val="001A3340"/>
    <w:rsid w:val="001A3E60"/>
    <w:rsid w:val="001E0F12"/>
    <w:rsid w:val="00235C73"/>
    <w:rsid w:val="00265B6D"/>
    <w:rsid w:val="00270F7B"/>
    <w:rsid w:val="00290E85"/>
    <w:rsid w:val="0031358D"/>
    <w:rsid w:val="00321B5D"/>
    <w:rsid w:val="00470024"/>
    <w:rsid w:val="00470514"/>
    <w:rsid w:val="00474282"/>
    <w:rsid w:val="004973AD"/>
    <w:rsid w:val="004B34CA"/>
    <w:rsid w:val="004D09FE"/>
    <w:rsid w:val="00504038"/>
    <w:rsid w:val="00561CE0"/>
    <w:rsid w:val="00564469"/>
    <w:rsid w:val="00592CA2"/>
    <w:rsid w:val="005D11EB"/>
    <w:rsid w:val="005F06A3"/>
    <w:rsid w:val="005F36C8"/>
    <w:rsid w:val="006B2528"/>
    <w:rsid w:val="006D1601"/>
    <w:rsid w:val="006E11A1"/>
    <w:rsid w:val="00745010"/>
    <w:rsid w:val="00784A44"/>
    <w:rsid w:val="007B0352"/>
    <w:rsid w:val="007C6F0D"/>
    <w:rsid w:val="007C725A"/>
    <w:rsid w:val="007D4F25"/>
    <w:rsid w:val="007E4F4B"/>
    <w:rsid w:val="007F790D"/>
    <w:rsid w:val="00821B21"/>
    <w:rsid w:val="00826629"/>
    <w:rsid w:val="00833354"/>
    <w:rsid w:val="00854BCD"/>
    <w:rsid w:val="008B1E9D"/>
    <w:rsid w:val="0091363E"/>
    <w:rsid w:val="0097660F"/>
    <w:rsid w:val="00991861"/>
    <w:rsid w:val="009E1D26"/>
    <w:rsid w:val="00A1539E"/>
    <w:rsid w:val="00A81E2C"/>
    <w:rsid w:val="00AA6311"/>
    <w:rsid w:val="00AC4C60"/>
    <w:rsid w:val="00BA0724"/>
    <w:rsid w:val="00C85C46"/>
    <w:rsid w:val="00C86434"/>
    <w:rsid w:val="00C9237F"/>
    <w:rsid w:val="00CB56B5"/>
    <w:rsid w:val="00D3080B"/>
    <w:rsid w:val="00D35AD2"/>
    <w:rsid w:val="00D53D60"/>
    <w:rsid w:val="00D77C9A"/>
    <w:rsid w:val="00DB3C08"/>
    <w:rsid w:val="00DC7F0D"/>
    <w:rsid w:val="00E305BC"/>
    <w:rsid w:val="00E34909"/>
    <w:rsid w:val="00E61CAA"/>
    <w:rsid w:val="00ED4E84"/>
    <w:rsid w:val="00F16DF4"/>
    <w:rsid w:val="00F21635"/>
    <w:rsid w:val="00F44979"/>
    <w:rsid w:val="00F657F2"/>
    <w:rsid w:val="00FA1A06"/>
    <w:rsid w:val="00FF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47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78C9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04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0478C9"/>
  </w:style>
  <w:style w:type="character" w:customStyle="1" w:styleId="sfwc">
    <w:name w:val="sfwc"/>
    <w:basedOn w:val="a0"/>
    <w:rsid w:val="000478C9"/>
  </w:style>
  <w:style w:type="character" w:styleId="a4">
    <w:name w:val="Hyperlink"/>
    <w:basedOn w:val="a0"/>
    <w:uiPriority w:val="99"/>
    <w:semiHidden/>
    <w:unhideWhenUsed/>
    <w:rsid w:val="000478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78C9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8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4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i.1obraz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.1obraz.ru/" TargetMode="External"/><Relationship Id="rId10" Type="http://schemas.openxmlformats.org/officeDocument/2006/relationships/hyperlink" Target="https://mini.1obraz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144C-7058-4BD4-8C5F-052634FB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12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УСОШ №1</dc:creator>
  <cp:keywords/>
  <dc:description/>
  <cp:lastModifiedBy>Завуч УСОШ №1</cp:lastModifiedBy>
  <cp:revision>33</cp:revision>
  <cp:lastPrinted>2019-04-17T09:17:00Z</cp:lastPrinted>
  <dcterms:created xsi:type="dcterms:W3CDTF">2019-03-04T07:18:00Z</dcterms:created>
  <dcterms:modified xsi:type="dcterms:W3CDTF">2019-04-19T06:55:00Z</dcterms:modified>
</cp:coreProperties>
</file>