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C3AAD" w:rsidTr="006C09AE">
        <w:trPr>
          <w:trHeight w:val="3989"/>
        </w:trPr>
        <w:tc>
          <w:tcPr>
            <w:tcW w:w="9648" w:type="dxa"/>
          </w:tcPr>
          <w:p w:rsidR="00FC3AAD" w:rsidRDefault="008013B2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48025" cy="1730256"/>
                  <wp:effectExtent l="0" t="0" r="0" b="0"/>
                  <wp:docPr id="1" name="Рисунок 1" descr="C:\Users\sterkhov\Downloads\Без-срока-давности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Без-срока-давности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73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6549F7" w:rsidTr="006C09AE">
        <w:tc>
          <w:tcPr>
            <w:tcW w:w="9648" w:type="dxa"/>
          </w:tcPr>
          <w:p w:rsidR="00FC3AAD" w:rsidRDefault="00FC3AAD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F16425" w:rsidRPr="00F16425" w:rsidRDefault="00F16425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  <w:r w:rsidR="00A856D1">
              <w:rPr>
                <w:rFonts w:ascii="Verdana" w:hAnsi="Verdana" w:cs="Times New Roman"/>
                <w:b/>
                <w:sz w:val="24"/>
                <w:szCs w:val="24"/>
              </w:rPr>
              <w:t>Республика Дагестан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  <w:r w:rsidR="00A856D1">
              <w:rPr>
                <w:rFonts w:ascii="Verdana" w:hAnsi="Verdana" w:cs="Times New Roman"/>
                <w:b/>
                <w:sz w:val="24"/>
                <w:szCs w:val="24"/>
              </w:rPr>
              <w:t xml:space="preserve"> с. Унцукуль </w:t>
            </w:r>
            <w:proofErr w:type="spellStart"/>
            <w:r w:rsidR="00A856D1">
              <w:rPr>
                <w:rFonts w:ascii="Verdana" w:hAnsi="Verdana" w:cs="Times New Roman"/>
                <w:b/>
                <w:sz w:val="24"/>
                <w:szCs w:val="24"/>
              </w:rPr>
              <w:t>Унцукульского</w:t>
            </w:r>
            <w:proofErr w:type="spellEnd"/>
            <w:r w:rsidR="00A856D1">
              <w:rPr>
                <w:rFonts w:ascii="Verdana" w:hAnsi="Verdana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0D1EA9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 w:rsidR="000D1EA9"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A856D1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Verdana" w:hAnsi="Verdana" w:cs="Times New Roman"/>
                <w:b/>
                <w:sz w:val="24"/>
                <w:szCs w:val="24"/>
              </w:rPr>
              <w:t>Унцукульская</w:t>
            </w:r>
            <w:proofErr w:type="spellEnd"/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средняя общеобразовательная школа №1»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A856D1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Фамилия</w:t>
            </w:r>
            <w:r w:rsidR="00A856D1">
              <w:rPr>
                <w:rFonts w:ascii="Verdana" w:hAnsi="Verdan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56D1" w:rsidRPr="00A856D1">
              <w:rPr>
                <w:rFonts w:ascii="Verdana" w:hAnsi="Verdana" w:cs="Times New Roman"/>
                <w:b/>
                <w:sz w:val="24"/>
                <w:szCs w:val="24"/>
              </w:rPr>
              <w:t>Хайбулаев</w:t>
            </w:r>
            <w:proofErr w:type="spellEnd"/>
            <w:r w:rsidR="00A856D1" w:rsidRPr="00A856D1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A856D1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Имя</w:t>
            </w:r>
            <w:r w:rsidR="00A856D1">
              <w:rPr>
                <w:rFonts w:ascii="Verdana" w:hAnsi="Verdana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56D1" w:rsidRPr="00A856D1">
              <w:rPr>
                <w:rFonts w:ascii="Verdana" w:hAnsi="Verdana" w:cs="Times New Roman"/>
                <w:b/>
                <w:sz w:val="24"/>
                <w:szCs w:val="24"/>
              </w:rPr>
              <w:t>Абдулхалик</w:t>
            </w:r>
            <w:proofErr w:type="spellEnd"/>
            <w:r w:rsidR="00A856D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A856D1" w:rsidRDefault="00F16425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Отчество</w:t>
            </w:r>
            <w:r w:rsidR="00A856D1">
              <w:rPr>
                <w:rFonts w:ascii="Verdana" w:hAnsi="Verdana" w:cs="Times New Roman"/>
                <w:i/>
                <w:sz w:val="24"/>
                <w:szCs w:val="24"/>
              </w:rPr>
              <w:t xml:space="preserve"> </w:t>
            </w:r>
            <w:r w:rsidR="00A856D1" w:rsidRPr="00A856D1">
              <w:rPr>
                <w:rFonts w:ascii="Verdana" w:hAnsi="Verdana" w:cs="Times New Roman"/>
                <w:b/>
                <w:sz w:val="24"/>
                <w:szCs w:val="24"/>
              </w:rPr>
              <w:t>Магомедович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 w:rsidR="00A81A91"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A856D1" w:rsidRDefault="00A856D1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 xml:space="preserve">9 </w:t>
            </w:r>
            <w:r>
              <w:rPr>
                <w:rFonts w:ascii="Verdana" w:hAnsi="Verdana" w:cs="Times New Roman"/>
                <w:b/>
                <w:sz w:val="28"/>
                <w:szCs w:val="28"/>
                <w:vertAlign w:val="superscript"/>
              </w:rPr>
              <w:t>«б»</w:t>
            </w:r>
            <w:r>
              <w:rPr>
                <w:rFonts w:ascii="Verdana" w:hAnsi="Verdana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Тема сочинения:</w:t>
            </w:r>
          </w:p>
          <w:p w:rsidR="006549F7" w:rsidRPr="00F16425" w:rsidRDefault="008E7969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На войне сердце просит музыки вдвойне…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564DFA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  <w:r w:rsidR="00564DFA">
              <w:rPr>
                <w:rFonts w:ascii="Verdana" w:hAnsi="Verdana" w:cs="Times New Roman"/>
                <w:b/>
                <w:sz w:val="24"/>
                <w:szCs w:val="24"/>
              </w:rPr>
              <w:t xml:space="preserve">        очерк</w:t>
            </w:r>
          </w:p>
          <w:p w:rsidR="006549F7" w:rsidRPr="00F16425" w:rsidRDefault="006549F7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</w:tbl>
    <w:p w:rsidR="00313392" w:rsidRPr="006549F7" w:rsidRDefault="00313392" w:rsidP="00313392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B37819" w:rsidRPr="006549F7" w:rsidRDefault="00B37819">
      <w:pPr>
        <w:rPr>
          <w:rFonts w:ascii="Verdana" w:hAnsi="Verdana"/>
        </w:rPr>
      </w:pPr>
    </w:p>
    <w:p w:rsidR="00B37819" w:rsidRPr="006549F7" w:rsidRDefault="00B37819" w:rsidP="00B37819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p w:rsidR="00093B74" w:rsidRDefault="00093B74" w:rsidP="00093B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90D8A">
        <w:rPr>
          <w:rFonts w:ascii="Times New Roman" w:hAnsi="Times New Roman" w:cs="Times New Roman"/>
          <w:sz w:val="28"/>
        </w:rPr>
        <w:t>Приближается день, который для каждой российской семьи является священным – День Победы.</w:t>
      </w:r>
      <w:r>
        <w:rPr>
          <w:rFonts w:ascii="Times New Roman" w:hAnsi="Times New Roman" w:cs="Times New Roman"/>
          <w:sz w:val="28"/>
        </w:rPr>
        <w:t xml:space="preserve"> Из поколения в поколение передаются сведения о тех, кто в 1941 году ушёл на фронт бить жестокого врага, не </w:t>
      </w:r>
      <w:proofErr w:type="spellStart"/>
      <w:r>
        <w:rPr>
          <w:rFonts w:ascii="Times New Roman" w:hAnsi="Times New Roman" w:cs="Times New Roman"/>
          <w:sz w:val="28"/>
        </w:rPr>
        <w:t>долюбив</w:t>
      </w:r>
      <w:proofErr w:type="spellEnd"/>
      <w:r>
        <w:rPr>
          <w:rFonts w:ascii="Times New Roman" w:hAnsi="Times New Roman" w:cs="Times New Roman"/>
          <w:sz w:val="28"/>
        </w:rPr>
        <w:t>, не доучившись, не сдав вступительных экзаменов, не дотанцевав выпускного вальса. Мы говорим об участниках Великой Отечественной войны с особым уважением, не забывая о том, что всё-таки танкисты, лётчики, пехотинцы, моряки, партизаны, труженики тыла были живыми людьми. У них были свои мечты, желания, цели, интересы. Но жестокий враг, пришедший незвано на нашу землю, заставил взять их в руки оружие и уйти туда, откуда, возможно, они уже не вернутся. Бойцы шли в бой, чтобы защищать Родину, свою родную землю, матерей, любимых, детей. Борьба была священной. Не могли люди позволить страшному фашистскому сапогу громыхать по улицам городов, сёл.</w:t>
      </w:r>
    </w:p>
    <w:p w:rsidR="00093B74" w:rsidRDefault="00093B74" w:rsidP="00093B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Героями не рождаются, героями становятся. Но для тех, кто бил врага, важнее всего было уничтожать </w:t>
      </w:r>
      <w:proofErr w:type="gramStart"/>
      <w:r>
        <w:rPr>
          <w:rFonts w:ascii="Times New Roman" w:hAnsi="Times New Roman" w:cs="Times New Roman"/>
          <w:sz w:val="28"/>
        </w:rPr>
        <w:t>непрошенного оккупанта</w:t>
      </w:r>
      <w:proofErr w:type="gramEnd"/>
      <w:r>
        <w:rPr>
          <w:rFonts w:ascii="Times New Roman" w:hAnsi="Times New Roman" w:cs="Times New Roman"/>
          <w:sz w:val="28"/>
        </w:rPr>
        <w:t>. Для того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чтобы солдат был сильнее, очень важно было в редкие минуты передышек между боями вспоминать родную землю, «синий платочек на плечах дорогих», и огонёк в девичьем окошке, и любимую у детской кроватки: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улицах уж поздняя пора,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небе звезды вышили узоры,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землянке не смолкают до утра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Солдатские простые разговоры.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Здесь каждый откровенен. На войне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друзьями делит радости, печали,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стали как-то дороги втройне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Края родные и родные дали.</w:t>
      </w:r>
    </w:p>
    <w:p w:rsidR="00093B74" w:rsidRDefault="00093B74" w:rsidP="00093B74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А. Фатьянов 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мне подумалось: не хлебом единым жив человек. Ему нужны и стихи, и песни, и музыка. История – наука, которая не терпит сослагательного наклонения. Для неё важны факты. А факты таковы, что в первые дни войны на фронт ушли поэты, писатели, и музыканты. В блокадном Ленинграде люди слушали Шостаковича; на вокзалах звучала песня «Священная война»; в госпиталях раненым читали стихотворение Константина Симонова «Жди меня». Простые человеческие слова поднимали людей в атаку, бросали на амбразуру, таранили самолетами вражеские эшелоны. Герой любимого в нашей стране фильме «В бой идут одни старики» говорит такие слова: 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сказал, что надо песни бросить на войне?</w:t>
      </w:r>
    </w:p>
    <w:p w:rsidR="00093B74" w:rsidRDefault="00093B74" w:rsidP="00093B7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боя сердце просит музыки вдвойне.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Автором именно таких нужных произведений был поэт-фронтовик Алексей Фатьянов. Он прожил короткую жизнь, умер молодым – в сорок лет. А был он веселым, азартным, добродушным. Он хорошо пел, имел абсолютный слух. Не только музыкальный. У него был абсолютный слух </w:t>
      </w:r>
      <w:proofErr w:type="gramStart"/>
      <w:r>
        <w:rPr>
          <w:rFonts w:ascii="Times New Roman" w:hAnsi="Times New Roman" w:cs="Times New Roman"/>
          <w:sz w:val="28"/>
        </w:rPr>
        <w:t>на те</w:t>
      </w:r>
      <w:proofErr w:type="gramEnd"/>
      <w:r>
        <w:rPr>
          <w:rFonts w:ascii="Times New Roman" w:hAnsi="Times New Roman" w:cs="Times New Roman"/>
          <w:sz w:val="28"/>
        </w:rPr>
        <w:t xml:space="preserve"> слова, в которых нуждается человеческое сердце во все времена. 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Простой русский парень. Родился </w:t>
      </w:r>
      <w:proofErr w:type="spellStart"/>
      <w:r>
        <w:rPr>
          <w:rFonts w:ascii="Times New Roman" w:hAnsi="Times New Roman" w:cs="Times New Roman"/>
          <w:sz w:val="28"/>
        </w:rPr>
        <w:t>Владимирщине</w:t>
      </w:r>
      <w:proofErr w:type="spellEnd"/>
      <w:r>
        <w:rPr>
          <w:rFonts w:ascii="Times New Roman" w:hAnsi="Times New Roman" w:cs="Times New Roman"/>
          <w:sz w:val="28"/>
        </w:rPr>
        <w:t>, потом переезд в Москву, школа, работа в Центральном театре Красной Армии, выезды с труппой на гастроли. Фатьяновым было написано много стихов, большинство стало песнями, которые поют до сих пор.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Началась война. Фатьянов с артистами ансамбля давал по два-три концерта в день, выступая в госпиталях, призывных пунктах, на вокзалах, под открытым небом на фронтах. Однажды ансамбль во вражеское окружение, и с боями артистам пришлось пробиваться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своим на восток.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1943 году у Фатьянова в союзе с композитором Соловьёвым-Седым появилась песня «На солнечной поляночке»: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солнечной поляночке,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Дугою</w:t>
      </w:r>
      <w:proofErr w:type="gramEnd"/>
      <w:r>
        <w:rPr>
          <w:rFonts w:ascii="Times New Roman" w:hAnsi="Times New Roman" w:cs="Times New Roman"/>
          <w:sz w:val="28"/>
        </w:rPr>
        <w:t xml:space="preserve"> выгнув бровь,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Парнишка на тальяночке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Играет про любовь.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звучала она в тылу и на фронте вместе с другими песнями из «венка волшебных песен», которые стали подлинными музыкальными шедеврами. Нельзя без улыбки слушать следующие слова: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Потому, потому что мы пилоты,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Небо наш…небо наш родимый дом.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Первым делом, первым делом самолёты,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а девушки? А девушки потом.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Пришлось Фатьянову быть корреспондентом Второго Украинского фронта, участвовать в боях в Румынии и Венгрии. В одном из боёв Фатьянов оказался на головном танке и метко разил врага гранатами, был ранен. Его смелость была отмечена медалью «За отвагу». Получив краткосрочный отпуск, он встретился с Соловьёвым-Седым. Ими были написаны песни «Соловьи», «Ничего не говорила» и другие. Потом появляется песня «Давно мы дома не были»: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Давно мы дома не были…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Шумит над речкой ель,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будто в сказке-небыли,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тридевять земель…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сотрудничестве с другими композиторами были написаны песни флотской тематики: «Море синее», «Гармонь поёт», «Возвращение», «В городском саду» …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городском саду играет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Духовой оркестр.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 скамейке, где сидишь ты, 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 свободных мест.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Прошёл чуть не полмира я-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такой, как ты не встретился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думать не додумался,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встречу я тебя…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Закончилась война. Демобилизация. Возвращение в Москву. Сотрудничество с ведущими композиторами-песенниками. Фатьянов был полон творческих планов. В восемнадцати фильмах исполнялись песни на слова поэта Фатьянова: «Солдат Иван Бровкин», «Когда деревья были большие», «Весна на Заречной улице» …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 двухсот песен на счету Фатьянова. А сколько было бы ещё написано, если бы 19 ноября 1959 года его жизнь его не оборвалась. У его гроба Семён Козловский запел знаменитую песню, которая по-особому брала за сердце: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Соловьи, соловьи,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тревожьте солдат.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солдаты немного поспят…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завтра снова будет бой,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Уж так назначено судьбой,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 нам уйти, не </w:t>
      </w:r>
      <w:proofErr w:type="spellStart"/>
      <w:r>
        <w:rPr>
          <w:rFonts w:ascii="Times New Roman" w:hAnsi="Times New Roman" w:cs="Times New Roman"/>
          <w:sz w:val="28"/>
        </w:rPr>
        <w:t>долюбив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наших жён, от наших нив…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Владимирская земля гордится своим славным сыном. В городе Вязники каждый год проходят </w:t>
      </w:r>
      <w:proofErr w:type="spellStart"/>
      <w:r>
        <w:rPr>
          <w:rFonts w:ascii="Times New Roman" w:hAnsi="Times New Roman" w:cs="Times New Roman"/>
          <w:sz w:val="28"/>
        </w:rPr>
        <w:t>фатьяновские</w:t>
      </w:r>
      <w:proofErr w:type="spellEnd"/>
      <w:r>
        <w:rPr>
          <w:rFonts w:ascii="Times New Roman" w:hAnsi="Times New Roman" w:cs="Times New Roman"/>
          <w:sz w:val="28"/>
        </w:rPr>
        <w:t xml:space="preserve"> праздники поэзии и песни. За большой вклад в победу над Германией Указом президента Российской Федерации в 1995 году Фатьянов посмертно награждён орденом «За заслуги перед Отечеством».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военных песнях Фатьянов как-то сказал: «В памяти остаются песни, угадавшие душу и сердце народа, написанные благородным и чистым языком». Эти слова с полным правом относятся и к нему самому.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Каждый год, накануне Дня Победы, звучат песни времён Великой Отечественной войны. Среди них и песня Фатьянова «Где же вы теперь, друзья-однополчане?»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Майскими кроткими ночами,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Отгремев, закончились бои…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же вы теперь, друзья-однополчане,</w:t>
      </w:r>
    </w:p>
    <w:p w:rsidR="00093B74" w:rsidRDefault="00093B74" w:rsidP="00093B74">
      <w:pPr>
        <w:spacing w:after="0" w:line="360" w:lineRule="auto"/>
        <w:ind w:firstLine="28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Боевые спутники мои?</w:t>
      </w:r>
    </w:p>
    <w:p w:rsidR="00093B74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Да, с каждым годом всё меньше и меньше становится ветеранов. Уходят они туда, откуда им уже не вернуться. Но память будет возвращать нас снова и снова к тем военным годам, снова и снова мы будем вспоминать тех, кто завоевал победу. В мире всё чаще поднимают головы те, кто посягает на правду о войне, на жизнь людей. И тут я вспомнил слова Расула Гамзатова из его поэмы «Суд идёт»: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И, опершись на древний посох,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Верховный скажет судия: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 имени седых утёсов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Судить уполномочен я.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берез плакучих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братских горестных могил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кедров, чью большую участь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Чиновник маленький решил.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руин корявых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изувеченных жилищ,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Бухенвальда, и Дахау,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Застенков, яров, пепелищ.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всех поколений,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Уставших от обид и бед,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предъявляю обвиненье</w:t>
      </w:r>
    </w:p>
    <w:p w:rsidR="00093B74" w:rsidRDefault="00093B74" w:rsidP="00093B74">
      <w:pPr>
        <w:spacing w:after="0" w:line="360" w:lineRule="auto"/>
        <w:ind w:firstLine="26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тем, кому прощенья нет.</w:t>
      </w:r>
    </w:p>
    <w:p w:rsidR="00093B74" w:rsidRPr="00C90D8A" w:rsidRDefault="00093B74" w:rsidP="00093B7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Нет прощенья тем, кто унёс жизни более двадцати миллионов советских людей, среди которых и жизни моих земляков. </w:t>
      </w:r>
      <w:proofErr w:type="gramStart"/>
      <w:r>
        <w:rPr>
          <w:rFonts w:ascii="Times New Roman" w:hAnsi="Times New Roman" w:cs="Times New Roman"/>
          <w:sz w:val="28"/>
        </w:rPr>
        <w:t>Сколько бы не</w:t>
      </w:r>
      <w:proofErr w:type="gramEnd"/>
      <w:r>
        <w:rPr>
          <w:rFonts w:ascii="Times New Roman" w:hAnsi="Times New Roman" w:cs="Times New Roman"/>
          <w:sz w:val="28"/>
        </w:rPr>
        <w:t xml:space="preserve"> пронеслось над землёй ветров, сколько бы не сменилось поколений, мы не должны забывать погибших. Мы не должны допустить новых войн. Нам нужен мир. У памяти нет срока давности.</w:t>
      </w:r>
    </w:p>
    <w:p w:rsidR="00B37819" w:rsidRDefault="00B37819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sectPr w:rsidR="00B37819" w:rsidSect="006C09AE">
      <w:headerReference w:type="default" r:id="rId9"/>
      <w:footerReference w:type="default" r:id="rId10"/>
      <w:pgSz w:w="11906" w:h="16838"/>
      <w:pgMar w:top="851" w:right="1134" w:bottom="851" w:left="1134" w:header="567" w:footer="3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EB" w:rsidRDefault="00C855EB" w:rsidP="00FE1BF3">
      <w:pPr>
        <w:spacing w:after="0" w:line="240" w:lineRule="auto"/>
      </w:pPr>
      <w:r>
        <w:separator/>
      </w:r>
    </w:p>
  </w:endnote>
  <w:endnote w:type="continuationSeparator" w:id="0">
    <w:p w:rsidR="00C855EB" w:rsidRDefault="00C855EB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FC" w:rsidRDefault="001555FC" w:rsidP="006C09AE">
    <w:pPr>
      <w:pStyle w:val="ac"/>
      <w:pBdr>
        <w:top w:val="double" w:sz="4" w:space="2" w:color="1F497D" w:themeColor="text2"/>
      </w:pBdr>
      <w:tabs>
        <w:tab w:val="clear" w:pos="9355"/>
        <w:tab w:val="right" w:pos="10065"/>
      </w:tabs>
      <w:rPr>
        <w:rFonts w:asciiTheme="majorHAnsi" w:hAnsiTheme="majorHAnsi"/>
      </w:rPr>
    </w:pPr>
    <w:r>
      <w:rPr>
        <w:rFonts w:asciiTheme="majorHAnsi" w:hAnsiTheme="majorHAnsi"/>
      </w:rPr>
      <w:t>В</w:t>
    </w:r>
    <w:r w:rsidR="00EF1EB3">
      <w:rPr>
        <w:rFonts w:asciiTheme="majorHAnsi" w:hAnsiTheme="majorHAnsi"/>
      </w:rPr>
      <w:t>сероссийский конкурс сочинений «Без срока давности»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EB" w:rsidRDefault="00C855EB" w:rsidP="00FE1BF3">
      <w:pPr>
        <w:spacing w:after="0" w:line="240" w:lineRule="auto"/>
      </w:pPr>
      <w:r>
        <w:separator/>
      </w:r>
    </w:p>
  </w:footnote>
  <w:footnote w:type="continuationSeparator" w:id="0">
    <w:p w:rsidR="00C855EB" w:rsidRDefault="00C855EB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3C3717">
        <w:pPr>
          <w:pStyle w:val="aa"/>
          <w:jc w:val="right"/>
        </w:pPr>
        <w:r>
          <w:fldChar w:fldCharType="begin"/>
        </w:r>
        <w:r w:rsidR="00861B2E">
          <w:instrText xml:space="preserve"> PAGE   \* MERGEFORMAT </w:instrText>
        </w:r>
        <w:r>
          <w:fldChar w:fldCharType="separate"/>
        </w:r>
        <w:r w:rsidR="00093B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FC"/>
    <w:rsid w:val="00067C8D"/>
    <w:rsid w:val="00093B74"/>
    <w:rsid w:val="000A7115"/>
    <w:rsid w:val="000D1EA9"/>
    <w:rsid w:val="00101776"/>
    <w:rsid w:val="00127C69"/>
    <w:rsid w:val="00142E53"/>
    <w:rsid w:val="00150EF0"/>
    <w:rsid w:val="001555FC"/>
    <w:rsid w:val="00173A93"/>
    <w:rsid w:val="00247AA5"/>
    <w:rsid w:val="002604F8"/>
    <w:rsid w:val="00265BFC"/>
    <w:rsid w:val="00282FA7"/>
    <w:rsid w:val="00294FDC"/>
    <w:rsid w:val="002D42AC"/>
    <w:rsid w:val="002F12E9"/>
    <w:rsid w:val="00301DD5"/>
    <w:rsid w:val="00313392"/>
    <w:rsid w:val="00322548"/>
    <w:rsid w:val="00352CF1"/>
    <w:rsid w:val="0035528C"/>
    <w:rsid w:val="0037091C"/>
    <w:rsid w:val="003C3717"/>
    <w:rsid w:val="003C45B0"/>
    <w:rsid w:val="003E5933"/>
    <w:rsid w:val="00413789"/>
    <w:rsid w:val="00457759"/>
    <w:rsid w:val="004840D5"/>
    <w:rsid w:val="00494431"/>
    <w:rsid w:val="004B3ECA"/>
    <w:rsid w:val="004B41E2"/>
    <w:rsid w:val="004C3426"/>
    <w:rsid w:val="00501A89"/>
    <w:rsid w:val="00527319"/>
    <w:rsid w:val="00564DFA"/>
    <w:rsid w:val="00595256"/>
    <w:rsid w:val="005A742A"/>
    <w:rsid w:val="005C382A"/>
    <w:rsid w:val="00636D17"/>
    <w:rsid w:val="006549F7"/>
    <w:rsid w:val="00672709"/>
    <w:rsid w:val="006C09AE"/>
    <w:rsid w:val="006E0E1C"/>
    <w:rsid w:val="006E2F83"/>
    <w:rsid w:val="00735838"/>
    <w:rsid w:val="00766C5E"/>
    <w:rsid w:val="007B2AAA"/>
    <w:rsid w:val="007F3188"/>
    <w:rsid w:val="007F78A8"/>
    <w:rsid w:val="008013B2"/>
    <w:rsid w:val="00842887"/>
    <w:rsid w:val="00861B2E"/>
    <w:rsid w:val="008E7969"/>
    <w:rsid w:val="008F453D"/>
    <w:rsid w:val="009715E3"/>
    <w:rsid w:val="0097214D"/>
    <w:rsid w:val="00980412"/>
    <w:rsid w:val="00987020"/>
    <w:rsid w:val="009C2F7B"/>
    <w:rsid w:val="00A42860"/>
    <w:rsid w:val="00A62A18"/>
    <w:rsid w:val="00A63D65"/>
    <w:rsid w:val="00A75E8E"/>
    <w:rsid w:val="00A81A91"/>
    <w:rsid w:val="00A856D1"/>
    <w:rsid w:val="00AE4FEF"/>
    <w:rsid w:val="00B029C2"/>
    <w:rsid w:val="00B04BEA"/>
    <w:rsid w:val="00B37819"/>
    <w:rsid w:val="00C143FB"/>
    <w:rsid w:val="00C850E7"/>
    <w:rsid w:val="00C855EB"/>
    <w:rsid w:val="00C902B4"/>
    <w:rsid w:val="00CC465C"/>
    <w:rsid w:val="00CE0380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D719C"/>
    <w:rsid w:val="00DE7DB6"/>
    <w:rsid w:val="00E127B2"/>
    <w:rsid w:val="00E2388E"/>
    <w:rsid w:val="00EF0AA6"/>
    <w:rsid w:val="00EF1EB3"/>
    <w:rsid w:val="00F034D8"/>
    <w:rsid w:val="00F05D59"/>
    <w:rsid w:val="00F16425"/>
    <w:rsid w:val="00F24C5D"/>
    <w:rsid w:val="00F91590"/>
    <w:rsid w:val="00FA61E2"/>
    <w:rsid w:val="00FC3A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E123-7043-48B2-BA7A-059786B9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ADMIN</cp:lastModifiedBy>
  <cp:revision>10</cp:revision>
  <cp:lastPrinted>2020-02-03T09:36:00Z</cp:lastPrinted>
  <dcterms:created xsi:type="dcterms:W3CDTF">2019-12-17T06:28:00Z</dcterms:created>
  <dcterms:modified xsi:type="dcterms:W3CDTF">2020-02-03T09:36:00Z</dcterms:modified>
</cp:coreProperties>
</file>